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1102"/>
        <w:gridCol w:w="4960"/>
        <w:gridCol w:w="2335"/>
      </w:tblGrid>
      <w:tr w:rsidR="006852F6" w14:paraId="00D556DA" w14:textId="77777777" w:rsidTr="004824B1">
        <w:trPr>
          <w:trHeight w:val="1275"/>
        </w:trPr>
        <w:tc>
          <w:tcPr>
            <w:tcW w:w="5000" w:type="pct"/>
            <w:gridSpan w:val="4"/>
            <w:hideMark/>
          </w:tcPr>
          <w:p w14:paraId="7BC2F246" w14:textId="0D1EA32E" w:rsidR="006852F6" w:rsidRDefault="008477BE">
            <w:pPr>
              <w:ind w:right="-1"/>
              <w:jc w:val="center"/>
              <w:rPr>
                <w:sz w:val="4"/>
              </w:rPr>
            </w:pPr>
            <w:r>
              <w:rPr>
                <w:sz w:val="4"/>
              </w:rPr>
              <w:t>Об</w:t>
            </w:r>
            <w:r w:rsidR="00D35F7E">
              <w:rPr>
                <w:noProof/>
              </w:rPr>
              <w:drawing>
                <wp:inline distT="0" distB="0" distL="0" distR="0" wp14:anchorId="2A5FCBB0" wp14:editId="7631E8FA">
                  <wp:extent cx="601980" cy="809761"/>
                  <wp:effectExtent l="0" t="0" r="762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55" cy="895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52F6" w14:paraId="215519BD" w14:textId="77777777" w:rsidTr="004824B1">
        <w:trPr>
          <w:cantSplit/>
          <w:trHeight w:val="570"/>
        </w:trPr>
        <w:tc>
          <w:tcPr>
            <w:tcW w:w="5000" w:type="pct"/>
            <w:gridSpan w:val="4"/>
            <w:hideMark/>
          </w:tcPr>
          <w:p w14:paraId="1371A092" w14:textId="77777777" w:rsidR="006852F6" w:rsidRDefault="006852F6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0929BD70" w14:textId="77777777" w:rsidR="006852F6" w:rsidRDefault="006852F6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6852F6" w14:paraId="503CB026" w14:textId="77777777" w:rsidTr="004824B1">
        <w:trPr>
          <w:cantSplit/>
          <w:trHeight w:val="125"/>
        </w:trPr>
        <w:tc>
          <w:tcPr>
            <w:tcW w:w="5000" w:type="pct"/>
            <w:gridSpan w:val="4"/>
            <w:hideMark/>
          </w:tcPr>
          <w:p w14:paraId="58C931A7" w14:textId="77777777" w:rsidR="006852F6" w:rsidRDefault="006852F6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3982A886" w14:textId="77777777" w:rsidR="006852F6" w:rsidRPr="007C7C07" w:rsidRDefault="006852F6">
            <w:pPr>
              <w:jc w:val="center"/>
              <w:rPr>
                <w:color w:val="FF0000"/>
                <w:sz w:val="28"/>
                <w:szCs w:val="28"/>
              </w:rPr>
            </w:pPr>
          </w:p>
          <w:p w14:paraId="6487FE89" w14:textId="77777777" w:rsidR="006852F6" w:rsidRPr="007C7C07" w:rsidRDefault="006852F6">
            <w:pPr>
              <w:jc w:val="center"/>
              <w:rPr>
                <w:sz w:val="28"/>
                <w:szCs w:val="28"/>
              </w:rPr>
            </w:pPr>
          </w:p>
        </w:tc>
      </w:tr>
      <w:tr w:rsidR="006852F6" w14:paraId="762B7BC2" w14:textId="77777777" w:rsidTr="004824B1">
        <w:trPr>
          <w:cantSplit/>
          <w:trHeight w:val="257"/>
        </w:trPr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3E8E9A" w14:textId="455C365C" w:rsidR="006852F6" w:rsidRDefault="000D13A9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25.10.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F179E5" w14:textId="63F601E8" w:rsidR="006852F6" w:rsidRDefault="000D13A9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2024</w:t>
            </w:r>
          </w:p>
        </w:tc>
        <w:tc>
          <w:tcPr>
            <w:tcW w:w="2611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E18C3" w14:textId="77777777" w:rsidR="006852F6" w:rsidRDefault="006852F6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68D11F" w14:textId="2319544C" w:rsidR="006852F6" w:rsidRDefault="000D13A9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1176-п</w:t>
            </w:r>
          </w:p>
        </w:tc>
      </w:tr>
    </w:tbl>
    <w:p w14:paraId="2486895B" w14:textId="6CC12891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0EB1B101" w14:textId="77777777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30021969" w14:textId="77777777" w:rsidR="008766FB" w:rsidRDefault="0076736E" w:rsidP="008053DC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</w:t>
      </w:r>
      <w:r w:rsidR="002E1AA6">
        <w:rPr>
          <w:b/>
          <w:sz w:val="28"/>
          <w:szCs w:val="28"/>
        </w:rPr>
        <w:t>о</w:t>
      </w:r>
      <w:r w:rsidR="002E32B8">
        <w:rPr>
          <w:b/>
          <w:sz w:val="28"/>
          <w:szCs w:val="28"/>
        </w:rPr>
        <w:t>б архивном отде</w:t>
      </w:r>
      <w:r w:rsidR="002E1AA6">
        <w:rPr>
          <w:b/>
          <w:sz w:val="28"/>
          <w:szCs w:val="28"/>
        </w:rPr>
        <w:t>л</w:t>
      </w:r>
      <w:r w:rsidR="008053DC">
        <w:rPr>
          <w:b/>
          <w:sz w:val="28"/>
          <w:szCs w:val="28"/>
        </w:rPr>
        <w:t>е управления делами администрации</w:t>
      </w:r>
      <w:r>
        <w:rPr>
          <w:b/>
          <w:sz w:val="28"/>
          <w:szCs w:val="28"/>
        </w:rPr>
        <w:t xml:space="preserve"> Лукояновского муниципального округа</w:t>
      </w:r>
    </w:p>
    <w:p w14:paraId="15513308" w14:textId="452177EA" w:rsidR="0076736E" w:rsidRDefault="0076736E" w:rsidP="008053DC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Нижегородской области</w:t>
      </w:r>
    </w:p>
    <w:p w14:paraId="3E3ADD2D" w14:textId="44093752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309C1005" w14:textId="77777777" w:rsidR="0076736E" w:rsidRPr="002E1AA6" w:rsidRDefault="0076736E" w:rsidP="0076736E">
      <w:pPr>
        <w:ind w:firstLine="709"/>
        <w:jc w:val="both"/>
        <w:rPr>
          <w:sz w:val="28"/>
          <w:szCs w:val="28"/>
        </w:rPr>
      </w:pPr>
    </w:p>
    <w:p w14:paraId="0D176C24" w14:textId="77777777" w:rsidR="0076736E" w:rsidRDefault="0076736E" w:rsidP="0076736E">
      <w:pPr>
        <w:ind w:firstLine="709"/>
        <w:jc w:val="both"/>
        <w:rPr>
          <w:sz w:val="28"/>
          <w:szCs w:val="28"/>
        </w:rPr>
      </w:pPr>
    </w:p>
    <w:p w14:paraId="35D78C82" w14:textId="2C89C504" w:rsidR="008E58D4" w:rsidRDefault="000279A2" w:rsidP="000279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E1AA6">
        <w:rPr>
          <w:sz w:val="28"/>
          <w:szCs w:val="28"/>
        </w:rPr>
        <w:t xml:space="preserve">соответствии с положением об </w:t>
      </w:r>
      <w:r w:rsidR="008766FB">
        <w:rPr>
          <w:sz w:val="28"/>
          <w:szCs w:val="28"/>
        </w:rPr>
        <w:t>управлении делами</w:t>
      </w:r>
      <w:r w:rsidR="008816B6">
        <w:rPr>
          <w:sz w:val="28"/>
          <w:szCs w:val="28"/>
        </w:rPr>
        <w:t>,</w:t>
      </w:r>
      <w:r w:rsidR="002E1AA6">
        <w:rPr>
          <w:sz w:val="28"/>
          <w:szCs w:val="28"/>
        </w:rPr>
        <w:t xml:space="preserve"> утвержденным постановлением администрации Лукояновского муниципального округа Нижегородской области от </w:t>
      </w:r>
      <w:r w:rsidR="00BC16D0">
        <w:rPr>
          <w:sz w:val="28"/>
          <w:szCs w:val="28"/>
        </w:rPr>
        <w:t>25.10.202</w:t>
      </w:r>
      <w:r w:rsidR="00504E51" w:rsidRPr="00504E51">
        <w:rPr>
          <w:sz w:val="28"/>
          <w:szCs w:val="28"/>
        </w:rPr>
        <w:t>4</w:t>
      </w:r>
      <w:r w:rsidR="002E1AA6" w:rsidRPr="00BC16D0">
        <w:rPr>
          <w:sz w:val="28"/>
          <w:szCs w:val="28"/>
        </w:rPr>
        <w:t xml:space="preserve"> № </w:t>
      </w:r>
      <w:r w:rsidR="00BC16D0">
        <w:rPr>
          <w:sz w:val="28"/>
          <w:szCs w:val="28"/>
        </w:rPr>
        <w:t>1173</w:t>
      </w:r>
      <w:r w:rsidR="002E1AA6" w:rsidRPr="00BC16D0">
        <w:rPr>
          <w:sz w:val="28"/>
          <w:szCs w:val="28"/>
        </w:rPr>
        <w:t>-п</w:t>
      </w:r>
      <w:r w:rsidR="002E1AA6">
        <w:rPr>
          <w:sz w:val="28"/>
          <w:szCs w:val="28"/>
        </w:rPr>
        <w:t xml:space="preserve"> «</w:t>
      </w:r>
      <w:r w:rsidR="002E1AA6" w:rsidRPr="002E1AA6">
        <w:rPr>
          <w:sz w:val="28"/>
          <w:szCs w:val="28"/>
        </w:rPr>
        <w:t xml:space="preserve">Об утверждении положения об </w:t>
      </w:r>
      <w:r w:rsidR="008766FB">
        <w:rPr>
          <w:sz w:val="28"/>
          <w:szCs w:val="28"/>
        </w:rPr>
        <w:t xml:space="preserve">управлении делами администрации </w:t>
      </w:r>
      <w:r w:rsidR="002E1AA6" w:rsidRPr="002E1AA6">
        <w:rPr>
          <w:sz w:val="28"/>
          <w:szCs w:val="28"/>
        </w:rPr>
        <w:t>Лукояновского муниципального округа Нижегородской области</w:t>
      </w:r>
      <w:r w:rsidR="002E1AA6">
        <w:rPr>
          <w:sz w:val="28"/>
          <w:szCs w:val="28"/>
        </w:rPr>
        <w:t xml:space="preserve">» </w:t>
      </w:r>
      <w:r w:rsidR="008E58D4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8E58D4" w:rsidRPr="00676BFF">
        <w:rPr>
          <w:b/>
          <w:spacing w:val="20"/>
          <w:sz w:val="28"/>
          <w:szCs w:val="28"/>
        </w:rPr>
        <w:t>постановляет:</w:t>
      </w:r>
    </w:p>
    <w:p w14:paraId="38F951C2" w14:textId="1761A627" w:rsidR="000279A2" w:rsidRPr="000279A2" w:rsidRDefault="000279A2" w:rsidP="000279A2">
      <w:pPr>
        <w:spacing w:line="360" w:lineRule="auto"/>
        <w:ind w:right="-1" w:firstLine="709"/>
        <w:jc w:val="both"/>
        <w:rPr>
          <w:sz w:val="28"/>
          <w:szCs w:val="28"/>
        </w:rPr>
      </w:pPr>
      <w:r w:rsidRPr="000279A2">
        <w:rPr>
          <w:sz w:val="28"/>
          <w:szCs w:val="28"/>
        </w:rPr>
        <w:t>1.</w:t>
      </w:r>
      <w:r w:rsidR="00504E51" w:rsidRPr="00504E51">
        <w:rPr>
          <w:sz w:val="28"/>
          <w:szCs w:val="28"/>
        </w:rPr>
        <w:t xml:space="preserve"> </w:t>
      </w:r>
      <w:r w:rsidRPr="000279A2">
        <w:rPr>
          <w:sz w:val="28"/>
          <w:szCs w:val="28"/>
        </w:rPr>
        <w:t xml:space="preserve">Утвердить прилагаемое Положение </w:t>
      </w:r>
      <w:r w:rsidR="002E32B8">
        <w:rPr>
          <w:sz w:val="28"/>
          <w:szCs w:val="28"/>
        </w:rPr>
        <w:t xml:space="preserve">об архивном </w:t>
      </w:r>
      <w:r w:rsidR="002E1AA6" w:rsidRPr="000279A2">
        <w:rPr>
          <w:sz w:val="28"/>
          <w:szCs w:val="28"/>
        </w:rPr>
        <w:t>отде</w:t>
      </w:r>
      <w:r w:rsidR="008053DC">
        <w:rPr>
          <w:sz w:val="28"/>
          <w:szCs w:val="28"/>
        </w:rPr>
        <w:t>ле</w:t>
      </w:r>
      <w:r w:rsidR="002E1AA6">
        <w:rPr>
          <w:sz w:val="28"/>
          <w:szCs w:val="28"/>
        </w:rPr>
        <w:t xml:space="preserve"> </w:t>
      </w:r>
      <w:r w:rsidR="008053DC">
        <w:rPr>
          <w:sz w:val="28"/>
          <w:szCs w:val="28"/>
        </w:rPr>
        <w:t>управления делами</w:t>
      </w:r>
      <w:r w:rsidRPr="000279A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279A2">
        <w:rPr>
          <w:sz w:val="28"/>
          <w:szCs w:val="28"/>
        </w:rPr>
        <w:t xml:space="preserve">дминистрации Лукояновского муниципального </w:t>
      </w:r>
      <w:r>
        <w:rPr>
          <w:sz w:val="28"/>
          <w:szCs w:val="28"/>
        </w:rPr>
        <w:t>округа</w:t>
      </w:r>
      <w:r w:rsidRPr="000279A2">
        <w:rPr>
          <w:sz w:val="28"/>
          <w:szCs w:val="28"/>
        </w:rPr>
        <w:t xml:space="preserve"> Нижегородской области.</w:t>
      </w:r>
    </w:p>
    <w:p w14:paraId="4FC24815" w14:textId="029D1400" w:rsidR="000279A2" w:rsidRPr="000279A2" w:rsidRDefault="000279A2" w:rsidP="000279A2">
      <w:pPr>
        <w:spacing w:line="360" w:lineRule="auto"/>
        <w:ind w:right="-1" w:firstLine="709"/>
        <w:jc w:val="both"/>
        <w:rPr>
          <w:sz w:val="28"/>
          <w:szCs w:val="28"/>
        </w:rPr>
      </w:pPr>
      <w:r w:rsidRPr="000279A2">
        <w:rPr>
          <w:sz w:val="28"/>
          <w:szCs w:val="28"/>
        </w:rPr>
        <w:t>2.</w:t>
      </w:r>
      <w:r w:rsidR="00504E51" w:rsidRPr="00504E51">
        <w:rPr>
          <w:sz w:val="28"/>
          <w:szCs w:val="28"/>
        </w:rPr>
        <w:t xml:space="preserve"> </w:t>
      </w:r>
      <w:r w:rsidRPr="000279A2">
        <w:rPr>
          <w:sz w:val="28"/>
          <w:szCs w:val="28"/>
        </w:rPr>
        <w:t xml:space="preserve">Разместить настоящее постановление на официальном сайте </w:t>
      </w:r>
      <w:r w:rsidR="002E1AA6">
        <w:rPr>
          <w:sz w:val="28"/>
          <w:szCs w:val="28"/>
        </w:rPr>
        <w:t>а</w:t>
      </w:r>
      <w:r w:rsidRPr="000279A2">
        <w:rPr>
          <w:sz w:val="28"/>
          <w:szCs w:val="28"/>
        </w:rPr>
        <w:t xml:space="preserve">дминистрации Лукояновского муниципального </w:t>
      </w:r>
      <w:r w:rsidR="00B34006">
        <w:rPr>
          <w:sz w:val="28"/>
          <w:szCs w:val="28"/>
        </w:rPr>
        <w:t>округа</w:t>
      </w:r>
      <w:r w:rsidRPr="000279A2">
        <w:rPr>
          <w:sz w:val="28"/>
          <w:szCs w:val="28"/>
        </w:rPr>
        <w:t xml:space="preserve"> Нижегородской области в сети «Интернет».</w:t>
      </w:r>
    </w:p>
    <w:p w14:paraId="54536346" w14:textId="395AB6D0" w:rsidR="00797AB4" w:rsidRDefault="000279A2" w:rsidP="00504E51">
      <w:pPr>
        <w:spacing w:after="20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утратившим силу постановление администрации Лукояновского </w:t>
      </w:r>
      <w:r w:rsidR="00797AB4">
        <w:rPr>
          <w:sz w:val="28"/>
          <w:szCs w:val="28"/>
        </w:rPr>
        <w:t xml:space="preserve">муниципального </w:t>
      </w:r>
      <w:r w:rsidR="008053DC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Нижегородской области </w:t>
      </w:r>
      <w:r w:rsidRPr="00797AB4">
        <w:rPr>
          <w:sz w:val="28"/>
          <w:szCs w:val="28"/>
        </w:rPr>
        <w:t xml:space="preserve">от </w:t>
      </w:r>
      <w:r w:rsidR="00797AB4" w:rsidRPr="00797AB4">
        <w:rPr>
          <w:sz w:val="28"/>
          <w:szCs w:val="28"/>
        </w:rPr>
        <w:t>2</w:t>
      </w:r>
      <w:r w:rsidR="008053DC">
        <w:rPr>
          <w:sz w:val="28"/>
          <w:szCs w:val="28"/>
        </w:rPr>
        <w:t>8.03</w:t>
      </w:r>
      <w:r w:rsidR="00797AB4" w:rsidRPr="00797AB4">
        <w:rPr>
          <w:sz w:val="28"/>
          <w:szCs w:val="28"/>
        </w:rPr>
        <w:t>.202</w:t>
      </w:r>
      <w:r w:rsidR="008053DC">
        <w:rPr>
          <w:sz w:val="28"/>
          <w:szCs w:val="28"/>
        </w:rPr>
        <w:t>3</w:t>
      </w:r>
      <w:r w:rsidRPr="00797AB4">
        <w:rPr>
          <w:sz w:val="28"/>
          <w:szCs w:val="28"/>
        </w:rPr>
        <w:t xml:space="preserve"> </w:t>
      </w:r>
    </w:p>
    <w:p w14:paraId="663AE0D4" w14:textId="7EA0FCF7" w:rsidR="00A32C0C" w:rsidRPr="00797AB4" w:rsidRDefault="000279A2" w:rsidP="00504E51">
      <w:pPr>
        <w:spacing w:after="200" w:line="360" w:lineRule="auto"/>
        <w:contextualSpacing/>
        <w:jc w:val="both"/>
        <w:rPr>
          <w:sz w:val="28"/>
          <w:szCs w:val="28"/>
        </w:rPr>
      </w:pPr>
      <w:r w:rsidRPr="00797AB4">
        <w:rPr>
          <w:sz w:val="28"/>
          <w:szCs w:val="28"/>
        </w:rPr>
        <w:t xml:space="preserve">№ </w:t>
      </w:r>
      <w:r w:rsidR="00797AB4" w:rsidRPr="00797AB4">
        <w:rPr>
          <w:sz w:val="28"/>
          <w:szCs w:val="28"/>
        </w:rPr>
        <w:t>2</w:t>
      </w:r>
      <w:r w:rsidR="008053DC">
        <w:rPr>
          <w:sz w:val="28"/>
          <w:szCs w:val="28"/>
        </w:rPr>
        <w:t>85</w:t>
      </w:r>
      <w:r w:rsidRPr="00797AB4">
        <w:rPr>
          <w:sz w:val="28"/>
          <w:szCs w:val="28"/>
        </w:rPr>
        <w:t>-п «</w:t>
      </w:r>
      <w:r w:rsidR="002E1AA6" w:rsidRPr="00797AB4">
        <w:rPr>
          <w:sz w:val="28"/>
          <w:szCs w:val="28"/>
        </w:rPr>
        <w:t xml:space="preserve">Об утверждении положения </w:t>
      </w:r>
      <w:r w:rsidR="00797AB4" w:rsidRPr="00797AB4">
        <w:rPr>
          <w:sz w:val="28"/>
          <w:szCs w:val="28"/>
        </w:rPr>
        <w:t xml:space="preserve">об архивном </w:t>
      </w:r>
      <w:r w:rsidR="008053DC">
        <w:rPr>
          <w:sz w:val="28"/>
          <w:szCs w:val="28"/>
        </w:rPr>
        <w:t>секторе отдела документационного обеспечения</w:t>
      </w:r>
      <w:r w:rsidR="002E1AA6" w:rsidRPr="00797AB4">
        <w:rPr>
          <w:sz w:val="28"/>
          <w:szCs w:val="28"/>
        </w:rPr>
        <w:t xml:space="preserve"> Администрации Лукояновского </w:t>
      </w:r>
      <w:r w:rsidR="00797AB4" w:rsidRPr="00797AB4">
        <w:rPr>
          <w:sz w:val="28"/>
          <w:szCs w:val="28"/>
        </w:rPr>
        <w:t xml:space="preserve">муниципального </w:t>
      </w:r>
      <w:r w:rsidR="008766FB">
        <w:rPr>
          <w:sz w:val="28"/>
          <w:szCs w:val="28"/>
        </w:rPr>
        <w:t>округа</w:t>
      </w:r>
      <w:r w:rsidR="002E1AA6" w:rsidRPr="00797AB4">
        <w:rPr>
          <w:sz w:val="28"/>
          <w:szCs w:val="28"/>
        </w:rPr>
        <w:t xml:space="preserve"> Нижегородской области</w:t>
      </w:r>
      <w:r w:rsidRPr="00797AB4">
        <w:rPr>
          <w:sz w:val="28"/>
          <w:szCs w:val="28"/>
        </w:rPr>
        <w:t>»</w:t>
      </w:r>
      <w:r w:rsidR="00504E51">
        <w:rPr>
          <w:sz w:val="28"/>
          <w:szCs w:val="28"/>
        </w:rPr>
        <w:t>.</w:t>
      </w:r>
    </w:p>
    <w:p w14:paraId="6F91FD9B" w14:textId="3F41CB10" w:rsidR="000279A2" w:rsidRDefault="000279A2" w:rsidP="000279A2">
      <w:pPr>
        <w:spacing w:line="360" w:lineRule="auto"/>
        <w:ind w:right="-1" w:firstLine="709"/>
        <w:jc w:val="both"/>
        <w:rPr>
          <w:sz w:val="28"/>
          <w:szCs w:val="28"/>
        </w:rPr>
      </w:pPr>
    </w:p>
    <w:p w14:paraId="1B11585F" w14:textId="515413C1" w:rsidR="00E85979" w:rsidRDefault="000279A2" w:rsidP="000279A2">
      <w:pPr>
        <w:spacing w:line="360" w:lineRule="auto"/>
        <w:ind w:right="-1" w:firstLine="709"/>
        <w:jc w:val="both"/>
        <w:rPr>
          <w:color w:val="FF0000"/>
          <w:sz w:val="28"/>
        </w:rPr>
      </w:pPr>
      <w:r>
        <w:rPr>
          <w:sz w:val="28"/>
          <w:szCs w:val="28"/>
        </w:rPr>
        <w:lastRenderedPageBreak/>
        <w:t>4</w:t>
      </w:r>
      <w:r w:rsidRPr="000279A2">
        <w:rPr>
          <w:sz w:val="28"/>
          <w:szCs w:val="28"/>
        </w:rPr>
        <w:t xml:space="preserve">. Контроль за исполнением настоящего постановления возложить на начальника </w:t>
      </w:r>
      <w:r w:rsidR="008766FB">
        <w:rPr>
          <w:sz w:val="28"/>
          <w:szCs w:val="28"/>
        </w:rPr>
        <w:t>управления делами администрации</w:t>
      </w:r>
      <w:r>
        <w:rPr>
          <w:sz w:val="28"/>
          <w:szCs w:val="28"/>
        </w:rPr>
        <w:t xml:space="preserve"> </w:t>
      </w:r>
      <w:r w:rsidRPr="000279A2">
        <w:rPr>
          <w:sz w:val="28"/>
          <w:szCs w:val="28"/>
        </w:rPr>
        <w:t xml:space="preserve">Лукояновского муниципального </w:t>
      </w:r>
      <w:r>
        <w:rPr>
          <w:sz w:val="28"/>
          <w:szCs w:val="28"/>
        </w:rPr>
        <w:t>округа</w:t>
      </w:r>
      <w:r w:rsidRPr="000279A2">
        <w:rPr>
          <w:sz w:val="28"/>
          <w:szCs w:val="28"/>
        </w:rPr>
        <w:t xml:space="preserve"> Нижегородской области </w:t>
      </w:r>
      <w:r>
        <w:rPr>
          <w:sz w:val="28"/>
          <w:szCs w:val="28"/>
        </w:rPr>
        <w:t>Афанасова Александра Николаевича</w:t>
      </w:r>
      <w:r w:rsidRPr="000279A2">
        <w:rPr>
          <w:sz w:val="28"/>
          <w:szCs w:val="28"/>
        </w:rPr>
        <w:t>.</w:t>
      </w:r>
    </w:p>
    <w:p w14:paraId="037806B6" w14:textId="74538000" w:rsidR="00E85979" w:rsidRDefault="00E85979" w:rsidP="00E85979">
      <w:pPr>
        <w:ind w:right="-1"/>
        <w:jc w:val="both"/>
        <w:rPr>
          <w:color w:val="FF0000"/>
          <w:sz w:val="28"/>
        </w:rPr>
      </w:pPr>
    </w:p>
    <w:p w14:paraId="426274D0" w14:textId="5628304B" w:rsidR="000279A2" w:rsidRDefault="000279A2" w:rsidP="00E85979">
      <w:pPr>
        <w:ind w:right="-1"/>
        <w:jc w:val="both"/>
        <w:rPr>
          <w:color w:val="FF0000"/>
          <w:sz w:val="28"/>
        </w:rPr>
      </w:pPr>
    </w:p>
    <w:p w14:paraId="5ED19A31" w14:textId="77777777" w:rsidR="000279A2" w:rsidRDefault="000279A2" w:rsidP="00E85979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  <w:gridCol w:w="3171"/>
        <w:gridCol w:w="2074"/>
      </w:tblGrid>
      <w:tr w:rsidR="00E85979" w14:paraId="0078ADF2" w14:textId="77777777" w:rsidTr="007906BD">
        <w:tc>
          <w:tcPr>
            <w:tcW w:w="4253" w:type="dxa"/>
            <w:hideMark/>
          </w:tcPr>
          <w:p w14:paraId="38C812B1" w14:textId="072E4021" w:rsidR="00E85979" w:rsidRDefault="002E1AA6" w:rsidP="00E17148">
            <w:pPr>
              <w:ind w:right="-1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171" w:type="dxa"/>
          </w:tcPr>
          <w:p w14:paraId="6E81DEAC" w14:textId="77777777" w:rsidR="00E85979" w:rsidRDefault="00E85979" w:rsidP="00E17148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074" w:type="dxa"/>
            <w:hideMark/>
          </w:tcPr>
          <w:p w14:paraId="07486C8A" w14:textId="4CF38F4F" w:rsidR="00E85979" w:rsidRDefault="002E1AA6" w:rsidP="00E17148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С.Н. Малышев</w:t>
            </w:r>
          </w:p>
        </w:tc>
      </w:tr>
    </w:tbl>
    <w:p w14:paraId="30B5DF27" w14:textId="77777777" w:rsidR="00E85979" w:rsidRDefault="00E85979" w:rsidP="00E85979">
      <w:pPr>
        <w:ind w:right="-1"/>
        <w:jc w:val="both"/>
        <w:rPr>
          <w:sz w:val="28"/>
        </w:rPr>
      </w:pPr>
    </w:p>
    <w:p w14:paraId="4C3EA486" w14:textId="77777777" w:rsidR="006852F6" w:rsidRPr="00E85979" w:rsidRDefault="00E85979" w:rsidP="006852F6">
      <w:pPr>
        <w:ind w:right="-1"/>
        <w:jc w:val="both"/>
        <w:rPr>
          <w:sz w:val="28"/>
        </w:rPr>
      </w:pPr>
      <w:r>
        <w:rPr>
          <w:sz w:val="28"/>
        </w:rPr>
        <w:br w:type="page"/>
      </w:r>
    </w:p>
    <w:p w14:paraId="0631D45F" w14:textId="5422F70C" w:rsidR="008B7A61" w:rsidRDefault="00FC76A0" w:rsidP="00FC76A0">
      <w:pPr>
        <w:autoSpaceDE w:val="0"/>
        <w:autoSpaceDN w:val="0"/>
        <w:adjustRightInd w:val="0"/>
        <w:spacing w:line="360" w:lineRule="auto"/>
        <w:ind w:left="5387"/>
        <w:rPr>
          <w:bCs/>
          <w:sz w:val="28"/>
          <w:szCs w:val="28"/>
        </w:rPr>
      </w:pPr>
      <w:bookmarkStart w:id="0" w:name="_GoBack"/>
      <w:bookmarkEnd w:id="0"/>
      <w:r>
        <w:rPr>
          <w:bCs/>
          <w:sz w:val="28"/>
          <w:szCs w:val="28"/>
        </w:rPr>
        <w:lastRenderedPageBreak/>
        <w:t xml:space="preserve">  УТВЕРЖДЕНО</w:t>
      </w:r>
    </w:p>
    <w:p w14:paraId="3C4181B1" w14:textId="49043A39" w:rsidR="008B7A61" w:rsidRDefault="00E2013E" w:rsidP="008B7A61">
      <w:pPr>
        <w:autoSpaceDE w:val="0"/>
        <w:autoSpaceDN w:val="0"/>
        <w:adjustRightInd w:val="0"/>
        <w:ind w:left="538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FC76A0">
        <w:rPr>
          <w:bCs/>
          <w:sz w:val="28"/>
          <w:szCs w:val="28"/>
        </w:rPr>
        <w:t>постановлением</w:t>
      </w:r>
      <w:r w:rsidR="008B7A61">
        <w:rPr>
          <w:bCs/>
          <w:sz w:val="28"/>
          <w:szCs w:val="28"/>
        </w:rPr>
        <w:t xml:space="preserve"> администрации Лукояновского муниципального округа Нижегородской области</w:t>
      </w:r>
    </w:p>
    <w:p w14:paraId="5D16CE6C" w14:textId="2B21AB9F" w:rsidR="008B7A61" w:rsidRDefault="00663E14" w:rsidP="00663E14">
      <w:pPr>
        <w:autoSpaceDE w:val="0"/>
        <w:autoSpaceDN w:val="0"/>
        <w:adjustRightInd w:val="0"/>
        <w:ind w:left="538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FC76A0">
        <w:rPr>
          <w:bCs/>
          <w:sz w:val="28"/>
          <w:szCs w:val="28"/>
        </w:rPr>
        <w:t xml:space="preserve">от </w:t>
      </w:r>
      <w:r w:rsidR="000D13A9">
        <w:rPr>
          <w:bCs/>
          <w:sz w:val="28"/>
          <w:szCs w:val="28"/>
        </w:rPr>
        <w:t>25.10.2024</w:t>
      </w:r>
      <w:r w:rsidR="00FC76A0">
        <w:rPr>
          <w:bCs/>
          <w:sz w:val="28"/>
          <w:szCs w:val="28"/>
        </w:rPr>
        <w:t xml:space="preserve"> № </w:t>
      </w:r>
      <w:r w:rsidR="000D13A9">
        <w:rPr>
          <w:bCs/>
          <w:sz w:val="28"/>
          <w:szCs w:val="28"/>
        </w:rPr>
        <w:t>1176-п</w:t>
      </w:r>
    </w:p>
    <w:p w14:paraId="40ACEA8C" w14:textId="77777777" w:rsidR="008B7A61" w:rsidRPr="00AD79AC" w:rsidRDefault="008B7A61" w:rsidP="008B7A61">
      <w:pPr>
        <w:autoSpaceDE w:val="0"/>
        <w:autoSpaceDN w:val="0"/>
        <w:adjustRightInd w:val="0"/>
        <w:ind w:firstLine="709"/>
        <w:jc w:val="right"/>
        <w:rPr>
          <w:bCs/>
          <w:sz w:val="28"/>
          <w:szCs w:val="28"/>
        </w:rPr>
      </w:pPr>
    </w:p>
    <w:p w14:paraId="44AED2E1" w14:textId="77777777" w:rsidR="008B7A61" w:rsidRPr="00F034AB" w:rsidRDefault="008B7A61" w:rsidP="008B7A61">
      <w:pPr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034AB">
        <w:rPr>
          <w:b/>
          <w:bCs/>
          <w:sz w:val="28"/>
          <w:szCs w:val="28"/>
        </w:rPr>
        <w:t>ПОЛОЖЕНИЕ</w:t>
      </w:r>
    </w:p>
    <w:p w14:paraId="01DCC94D" w14:textId="00E880D2" w:rsidR="008B7A61" w:rsidRPr="00F034AB" w:rsidRDefault="002E1AA6" w:rsidP="002E1AA6">
      <w:pPr>
        <w:autoSpaceDE w:val="0"/>
        <w:autoSpaceDN w:val="0"/>
        <w:adjustRightInd w:val="0"/>
        <w:ind w:left="708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2E32B8">
        <w:rPr>
          <w:b/>
          <w:bCs/>
          <w:sz w:val="28"/>
          <w:szCs w:val="28"/>
        </w:rPr>
        <w:t xml:space="preserve">Б </w:t>
      </w:r>
      <w:r w:rsidR="008766FB">
        <w:rPr>
          <w:b/>
          <w:bCs/>
          <w:sz w:val="28"/>
          <w:szCs w:val="28"/>
        </w:rPr>
        <w:t>А</w:t>
      </w:r>
      <w:r w:rsidR="002E32B8">
        <w:rPr>
          <w:b/>
          <w:bCs/>
          <w:sz w:val="28"/>
          <w:szCs w:val="28"/>
        </w:rPr>
        <w:t>РХИВНОМ</w:t>
      </w:r>
      <w:r>
        <w:rPr>
          <w:b/>
          <w:bCs/>
          <w:sz w:val="28"/>
          <w:szCs w:val="28"/>
        </w:rPr>
        <w:t xml:space="preserve"> </w:t>
      </w:r>
      <w:r w:rsidR="008766FB">
        <w:rPr>
          <w:b/>
          <w:bCs/>
          <w:sz w:val="28"/>
          <w:szCs w:val="28"/>
        </w:rPr>
        <w:t xml:space="preserve">ОТДЕЛЕ УПРАВЛЕНИЯ ДЕЛАМИ </w:t>
      </w:r>
      <w:r w:rsidR="008B7A61" w:rsidRPr="00F034AB">
        <w:rPr>
          <w:b/>
          <w:bCs/>
          <w:sz w:val="28"/>
          <w:szCs w:val="28"/>
        </w:rPr>
        <w:t xml:space="preserve">АДМИНИСТРАЦИИ ЛУКОЯНОВСКОГО МУНИЦИПАЛЬНОГО </w:t>
      </w:r>
      <w:r w:rsidR="008B7A61">
        <w:rPr>
          <w:b/>
          <w:bCs/>
          <w:sz w:val="28"/>
          <w:szCs w:val="28"/>
        </w:rPr>
        <w:t>ОКРУГА</w:t>
      </w:r>
      <w:r w:rsidR="008B7A61" w:rsidRPr="00F034AB">
        <w:rPr>
          <w:b/>
          <w:bCs/>
          <w:sz w:val="28"/>
          <w:szCs w:val="28"/>
        </w:rPr>
        <w:t xml:space="preserve"> НИЖЕГОРОДСКОЙ ОБЛАСТИ</w:t>
      </w:r>
    </w:p>
    <w:p w14:paraId="0E232DFF" w14:textId="77777777" w:rsidR="008B7A61" w:rsidRPr="00F034AB" w:rsidRDefault="008B7A61" w:rsidP="008B7A61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84AC1" w14:textId="77777777" w:rsidR="008B7A61" w:rsidRPr="00C2320C" w:rsidRDefault="008B7A61" w:rsidP="008B7A61">
      <w:pPr>
        <w:pStyle w:val="Con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2320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148CB05" w14:textId="7E172C18" w:rsidR="008B7A61" w:rsidRPr="00F034AB" w:rsidRDefault="008B7A61" w:rsidP="008B7A6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F034AB">
        <w:rPr>
          <w:rFonts w:ascii="Times New Roman" w:hAnsi="Times New Roman" w:cs="Times New Roman"/>
          <w:sz w:val="28"/>
          <w:szCs w:val="28"/>
        </w:rPr>
        <w:t xml:space="preserve">1.1. </w:t>
      </w:r>
      <w:r w:rsidR="002E32B8">
        <w:rPr>
          <w:rFonts w:ascii="Times New Roman" w:hAnsi="Times New Roman" w:cs="Times New Roman"/>
          <w:sz w:val="28"/>
          <w:szCs w:val="28"/>
        </w:rPr>
        <w:t xml:space="preserve">Архивный </w:t>
      </w:r>
      <w:r w:rsidR="008766FB">
        <w:rPr>
          <w:rFonts w:ascii="Times New Roman" w:hAnsi="Times New Roman" w:cs="Times New Roman"/>
          <w:sz w:val="28"/>
          <w:szCs w:val="28"/>
        </w:rPr>
        <w:t xml:space="preserve">отдел управления делами </w:t>
      </w:r>
      <w:r w:rsidRPr="00F034AB">
        <w:rPr>
          <w:rFonts w:ascii="Times New Roman" w:hAnsi="Times New Roman" w:cs="Times New Roman"/>
          <w:sz w:val="28"/>
          <w:szCs w:val="28"/>
        </w:rPr>
        <w:t xml:space="preserve">администрации 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034AB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- </w:t>
      </w:r>
      <w:r w:rsidR="008766FB">
        <w:rPr>
          <w:rFonts w:ascii="Times New Roman" w:hAnsi="Times New Roman" w:cs="Times New Roman"/>
          <w:sz w:val="28"/>
          <w:szCs w:val="28"/>
        </w:rPr>
        <w:t>Отдел</w:t>
      </w:r>
      <w:r w:rsidRPr="00F034AB">
        <w:rPr>
          <w:rFonts w:ascii="Times New Roman" w:hAnsi="Times New Roman" w:cs="Times New Roman"/>
          <w:sz w:val="28"/>
          <w:szCs w:val="28"/>
        </w:rPr>
        <w:t xml:space="preserve">) является структурным подразделением </w:t>
      </w:r>
      <w:r w:rsidR="008766FB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034AB">
        <w:rPr>
          <w:rFonts w:ascii="Times New Roman" w:hAnsi="Times New Roman" w:cs="Times New Roman"/>
          <w:sz w:val="28"/>
          <w:szCs w:val="28"/>
        </w:rPr>
        <w:t xml:space="preserve">дминистрации Лукояновского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034AB">
        <w:rPr>
          <w:rFonts w:ascii="Times New Roman" w:hAnsi="Times New Roman" w:cs="Times New Roman"/>
          <w:sz w:val="28"/>
          <w:szCs w:val="28"/>
        </w:rPr>
        <w:t xml:space="preserve"> Нижегородской области (далее – </w:t>
      </w:r>
      <w:r w:rsidR="00BC16D0">
        <w:rPr>
          <w:rFonts w:ascii="Times New Roman" w:hAnsi="Times New Roman" w:cs="Times New Roman"/>
          <w:sz w:val="28"/>
          <w:szCs w:val="28"/>
        </w:rPr>
        <w:t>управление делами а</w:t>
      </w:r>
      <w:r w:rsidRPr="00F034AB">
        <w:rPr>
          <w:rFonts w:ascii="Times New Roman" w:hAnsi="Times New Roman" w:cs="Times New Roman"/>
          <w:sz w:val="28"/>
          <w:szCs w:val="28"/>
        </w:rPr>
        <w:t>дминистраци</w:t>
      </w:r>
      <w:r w:rsidR="00BC16D0">
        <w:rPr>
          <w:rFonts w:ascii="Times New Roman" w:hAnsi="Times New Roman" w:cs="Times New Roman"/>
          <w:sz w:val="28"/>
          <w:szCs w:val="28"/>
        </w:rPr>
        <w:t>и</w:t>
      </w:r>
      <w:r w:rsidRPr="00F034AB">
        <w:rPr>
          <w:rFonts w:ascii="Times New Roman" w:hAnsi="Times New Roman" w:cs="Times New Roman"/>
          <w:sz w:val="28"/>
          <w:szCs w:val="28"/>
        </w:rPr>
        <w:t xml:space="preserve">), </w:t>
      </w:r>
      <w:r w:rsidRPr="00354A82">
        <w:rPr>
          <w:rFonts w:ascii="Times New Roman" w:hAnsi="Times New Roman"/>
          <w:sz w:val="28"/>
          <w:szCs w:val="28"/>
        </w:rPr>
        <w:t>может иметь</w:t>
      </w:r>
      <w:r w:rsidRPr="00F034AB">
        <w:rPr>
          <w:rFonts w:ascii="Times New Roman" w:hAnsi="Times New Roman"/>
          <w:sz w:val="28"/>
          <w:szCs w:val="28"/>
        </w:rPr>
        <w:t xml:space="preserve"> свой штамп, бланк и печать</w:t>
      </w:r>
      <w:r w:rsidR="002E32B8">
        <w:rPr>
          <w:rFonts w:ascii="Times New Roman" w:hAnsi="Times New Roman"/>
          <w:sz w:val="28"/>
          <w:szCs w:val="28"/>
        </w:rPr>
        <w:t>.</w:t>
      </w:r>
    </w:p>
    <w:p w14:paraId="50A150DD" w14:textId="53DA117C" w:rsidR="008B7A61" w:rsidRPr="00F034AB" w:rsidRDefault="008B7A61" w:rsidP="008B7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4AB">
        <w:rPr>
          <w:rFonts w:ascii="Times New Roman" w:hAnsi="Times New Roman" w:cs="Times New Roman"/>
          <w:sz w:val="28"/>
          <w:szCs w:val="28"/>
        </w:rPr>
        <w:t xml:space="preserve">1.2. </w:t>
      </w:r>
      <w:r w:rsidR="008766FB">
        <w:rPr>
          <w:rFonts w:ascii="Times New Roman" w:hAnsi="Times New Roman" w:cs="Times New Roman"/>
          <w:sz w:val="28"/>
          <w:szCs w:val="28"/>
        </w:rPr>
        <w:t>Отдел</w:t>
      </w:r>
      <w:r w:rsidRPr="00F034AB">
        <w:rPr>
          <w:rFonts w:ascii="Times New Roman" w:hAnsi="Times New Roman" w:cs="Times New Roman"/>
          <w:sz w:val="28"/>
          <w:szCs w:val="28"/>
        </w:rPr>
        <w:t xml:space="preserve"> находится в непосредственном подчинении </w:t>
      </w:r>
      <w:r w:rsidR="00855F8E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8766FB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 w:rsidR="00BC16D0">
        <w:rPr>
          <w:rFonts w:ascii="Times New Roman" w:hAnsi="Times New Roman" w:cs="Times New Roman"/>
          <w:sz w:val="28"/>
          <w:szCs w:val="28"/>
        </w:rPr>
        <w:t>а</w:t>
      </w:r>
      <w:r w:rsidR="00855F8E">
        <w:rPr>
          <w:rFonts w:ascii="Times New Roman" w:hAnsi="Times New Roman" w:cs="Times New Roman"/>
          <w:sz w:val="28"/>
          <w:szCs w:val="28"/>
        </w:rPr>
        <w:t>дминистрации</w:t>
      </w:r>
      <w:r w:rsidRPr="00F034A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A0212E9" w14:textId="443FE56B" w:rsidR="002E32B8" w:rsidRDefault="008B7A61" w:rsidP="008B7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4AB">
        <w:rPr>
          <w:rFonts w:ascii="Times New Roman" w:hAnsi="Times New Roman" w:cs="Times New Roman"/>
          <w:sz w:val="28"/>
          <w:szCs w:val="28"/>
        </w:rPr>
        <w:t xml:space="preserve">1.3. </w:t>
      </w:r>
      <w:r w:rsidR="008766FB">
        <w:rPr>
          <w:rFonts w:ascii="Times New Roman" w:hAnsi="Times New Roman" w:cs="Times New Roman"/>
          <w:sz w:val="28"/>
          <w:szCs w:val="28"/>
        </w:rPr>
        <w:t>Отдел</w:t>
      </w:r>
      <w:r w:rsidRPr="00F034AB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</w:t>
      </w:r>
      <w:r w:rsidR="00E2013E">
        <w:rPr>
          <w:rFonts w:ascii="Times New Roman" w:hAnsi="Times New Roman" w:cs="Times New Roman"/>
          <w:sz w:val="28"/>
          <w:szCs w:val="28"/>
        </w:rPr>
        <w:t>:</w:t>
      </w:r>
    </w:p>
    <w:p w14:paraId="03849F20" w14:textId="77777777" w:rsidR="002E32B8" w:rsidRPr="002E32B8" w:rsidRDefault="002E32B8" w:rsidP="002E3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14:paraId="11D94C98" w14:textId="77777777" w:rsidR="002E32B8" w:rsidRPr="002E32B8" w:rsidRDefault="002E32B8" w:rsidP="002E3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 xml:space="preserve">- Федеральным законом Российской Федерации № 125 от 22.10.2004г. «Об архивном деле в Российской Федерации», другими федеральными законами, принимаемыми в соответствии с ним и иными нормативными правовыми актами Российской Федерации; </w:t>
      </w:r>
    </w:p>
    <w:p w14:paraId="585C1F03" w14:textId="77777777" w:rsidR="002E32B8" w:rsidRPr="002E32B8" w:rsidRDefault="002E32B8" w:rsidP="002E3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 xml:space="preserve">- Законом Нижегородской области № 209-З от 22.12.2005г. «Об архивном деле в Нижегородской области», и принимаемых в соответствии с ним иными нормативными правовыми актами Нижегородской области; </w:t>
      </w:r>
    </w:p>
    <w:p w14:paraId="611E8DFB" w14:textId="77777777" w:rsidR="002E32B8" w:rsidRPr="002E32B8" w:rsidRDefault="002E32B8" w:rsidP="002E3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 xml:space="preserve">- Федеральным законом № 149-ФЗ от 27.07.2006г. «Об информации, информационных технологиях и защите информации»; </w:t>
      </w:r>
    </w:p>
    <w:p w14:paraId="6C39B27E" w14:textId="77777777" w:rsidR="002E32B8" w:rsidRPr="002E32B8" w:rsidRDefault="002E32B8" w:rsidP="002E3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>- Федеральным законом № 152-ФЗ от 27.07.2006г. «О персональных данных»;</w:t>
      </w:r>
    </w:p>
    <w:p w14:paraId="7C818395" w14:textId="77777777" w:rsidR="002E32B8" w:rsidRPr="002E32B8" w:rsidRDefault="002E32B8" w:rsidP="002E3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>- Приказами и инструкциями Комитета по делам архивов Нижегородской области;</w:t>
      </w:r>
    </w:p>
    <w:p w14:paraId="0FA1D60E" w14:textId="77777777" w:rsidR="002E32B8" w:rsidRPr="002E32B8" w:rsidRDefault="002E32B8" w:rsidP="002E3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>- Уставом Лукояновского муниципального округа, постановлениями, решениями и распоряжениями органов законодательной и исполнительной власти Лукояновского муниципального округа;</w:t>
      </w:r>
    </w:p>
    <w:p w14:paraId="4E9D925B" w14:textId="6AC8E572" w:rsidR="002E32B8" w:rsidRPr="002E32B8" w:rsidRDefault="002E32B8" w:rsidP="002E3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 xml:space="preserve">-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</w:t>
      </w:r>
      <w:r w:rsidR="008C31DF">
        <w:rPr>
          <w:rFonts w:ascii="Times New Roman" w:hAnsi="Times New Roman" w:cs="Times New Roman"/>
          <w:sz w:val="28"/>
          <w:szCs w:val="28"/>
        </w:rPr>
        <w:t>органах, органах местного самоуправления и организациях</w:t>
      </w:r>
      <w:r w:rsidRPr="002E32B8">
        <w:rPr>
          <w:rFonts w:ascii="Times New Roman" w:hAnsi="Times New Roman" w:cs="Times New Roman"/>
          <w:sz w:val="28"/>
          <w:szCs w:val="28"/>
        </w:rPr>
        <w:t xml:space="preserve"> от </w:t>
      </w:r>
      <w:r w:rsidR="008C31DF">
        <w:rPr>
          <w:rFonts w:ascii="Times New Roman" w:hAnsi="Times New Roman" w:cs="Times New Roman"/>
          <w:sz w:val="28"/>
          <w:szCs w:val="28"/>
        </w:rPr>
        <w:t>31.07.2023</w:t>
      </w:r>
      <w:r w:rsidRPr="002E32B8">
        <w:rPr>
          <w:rFonts w:ascii="Times New Roman" w:hAnsi="Times New Roman" w:cs="Times New Roman"/>
          <w:sz w:val="28"/>
          <w:szCs w:val="28"/>
        </w:rPr>
        <w:t xml:space="preserve"> № </w:t>
      </w:r>
      <w:r w:rsidR="008C31DF">
        <w:rPr>
          <w:rFonts w:ascii="Times New Roman" w:hAnsi="Times New Roman" w:cs="Times New Roman"/>
          <w:sz w:val="28"/>
          <w:szCs w:val="28"/>
        </w:rPr>
        <w:t>77</w:t>
      </w:r>
      <w:r w:rsidRPr="002E32B8">
        <w:rPr>
          <w:rFonts w:ascii="Times New Roman" w:hAnsi="Times New Roman" w:cs="Times New Roman"/>
          <w:sz w:val="28"/>
          <w:szCs w:val="28"/>
        </w:rPr>
        <w:t>;</w:t>
      </w:r>
    </w:p>
    <w:p w14:paraId="57A80427" w14:textId="7D09DCA2" w:rsidR="008B7A61" w:rsidRPr="00F034AB" w:rsidRDefault="002E32B8" w:rsidP="002E32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2B8">
        <w:rPr>
          <w:rFonts w:ascii="Times New Roman" w:hAnsi="Times New Roman" w:cs="Times New Roman"/>
          <w:sz w:val="28"/>
          <w:szCs w:val="28"/>
        </w:rPr>
        <w:t>- Настоящим Положением.</w:t>
      </w:r>
    </w:p>
    <w:p w14:paraId="120EA1CC" w14:textId="033E6F9E" w:rsidR="008B7A61" w:rsidRDefault="008B7A61" w:rsidP="008B7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34AB">
        <w:rPr>
          <w:rFonts w:ascii="Times New Roman" w:hAnsi="Times New Roman"/>
          <w:sz w:val="28"/>
          <w:szCs w:val="28"/>
        </w:rPr>
        <w:t>1.</w:t>
      </w:r>
      <w:r w:rsidR="002E32B8">
        <w:rPr>
          <w:rFonts w:ascii="Times New Roman" w:hAnsi="Times New Roman"/>
          <w:sz w:val="28"/>
          <w:szCs w:val="28"/>
        </w:rPr>
        <w:t>4</w:t>
      </w:r>
      <w:r w:rsidRPr="00F034AB">
        <w:rPr>
          <w:rFonts w:ascii="Times New Roman" w:hAnsi="Times New Roman"/>
          <w:sz w:val="28"/>
          <w:szCs w:val="28"/>
        </w:rPr>
        <w:t>.</w:t>
      </w:r>
      <w:r w:rsidRPr="00F034AB">
        <w:rPr>
          <w:rFonts w:ascii="Times New Roman" w:hAnsi="Times New Roman"/>
          <w:b/>
          <w:sz w:val="28"/>
          <w:szCs w:val="28"/>
        </w:rPr>
        <w:t xml:space="preserve"> </w:t>
      </w:r>
      <w:r w:rsidRPr="00F034AB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855F8E">
        <w:rPr>
          <w:rFonts w:ascii="Times New Roman" w:hAnsi="Times New Roman" w:cs="Times New Roman"/>
          <w:sz w:val="28"/>
          <w:szCs w:val="28"/>
        </w:rPr>
        <w:t>о</w:t>
      </w:r>
      <w:r w:rsidR="008C31DF">
        <w:rPr>
          <w:rFonts w:ascii="Times New Roman" w:hAnsi="Times New Roman" w:cs="Times New Roman"/>
          <w:sz w:val="28"/>
          <w:szCs w:val="28"/>
        </w:rPr>
        <w:t>б Отделе</w:t>
      </w:r>
      <w:r w:rsidR="00844CF0" w:rsidRPr="00844CF0">
        <w:rPr>
          <w:rFonts w:ascii="Times New Roman" w:hAnsi="Times New Roman" w:cs="Times New Roman"/>
          <w:sz w:val="28"/>
          <w:szCs w:val="28"/>
        </w:rPr>
        <w:t xml:space="preserve"> </w:t>
      </w:r>
      <w:r w:rsidRPr="00F034AB">
        <w:rPr>
          <w:rFonts w:ascii="Times New Roman" w:hAnsi="Times New Roman" w:cs="Times New Roman"/>
          <w:sz w:val="28"/>
          <w:szCs w:val="28"/>
        </w:rPr>
        <w:t>утвержда</w:t>
      </w:r>
      <w:r w:rsidR="00844CF0">
        <w:rPr>
          <w:rFonts w:ascii="Times New Roman" w:hAnsi="Times New Roman" w:cs="Times New Roman"/>
          <w:sz w:val="28"/>
          <w:szCs w:val="28"/>
        </w:rPr>
        <w:t>е</w:t>
      </w:r>
      <w:r w:rsidRPr="00F034AB">
        <w:rPr>
          <w:rFonts w:ascii="Times New Roman" w:hAnsi="Times New Roman" w:cs="Times New Roman"/>
          <w:sz w:val="28"/>
          <w:szCs w:val="28"/>
        </w:rPr>
        <w:t xml:space="preserve">тся правовым актом </w:t>
      </w:r>
      <w:r w:rsidR="00BC16D0">
        <w:rPr>
          <w:rFonts w:ascii="Times New Roman" w:hAnsi="Times New Roman" w:cs="Times New Roman"/>
          <w:sz w:val="28"/>
          <w:szCs w:val="28"/>
        </w:rPr>
        <w:t>а</w:t>
      </w:r>
      <w:r w:rsidRPr="00F034AB">
        <w:rPr>
          <w:rFonts w:ascii="Times New Roman" w:hAnsi="Times New Roman" w:cs="Times New Roman"/>
          <w:sz w:val="28"/>
          <w:szCs w:val="28"/>
        </w:rPr>
        <w:t>дминистрации</w:t>
      </w:r>
      <w:r w:rsidR="00BC16D0">
        <w:rPr>
          <w:rFonts w:ascii="Times New Roman" w:hAnsi="Times New Roman" w:cs="Times New Roman"/>
          <w:sz w:val="28"/>
          <w:szCs w:val="28"/>
        </w:rPr>
        <w:t xml:space="preserve"> Лукояновского муниципального округа</w:t>
      </w:r>
      <w:r w:rsidRPr="00F034AB">
        <w:rPr>
          <w:rFonts w:ascii="Times New Roman" w:hAnsi="Times New Roman" w:cs="Times New Roman"/>
          <w:sz w:val="28"/>
          <w:szCs w:val="28"/>
        </w:rPr>
        <w:t>.</w:t>
      </w:r>
    </w:p>
    <w:p w14:paraId="2A65779D" w14:textId="4C50FCAA" w:rsidR="002E32B8" w:rsidRDefault="002E32B8" w:rsidP="008B7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1.5. Финансирование </w:t>
      </w:r>
      <w:r w:rsidR="008C31DF">
        <w:rPr>
          <w:rFonts w:ascii="Times New Roman" w:hAnsi="Times New Roman" w:cs="Times New Roman"/>
          <w:sz w:val="28"/>
          <w:szCs w:val="28"/>
        </w:rPr>
        <w:t>Отдела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бюджета Лукояновского муниципального округа Нижегородской области.</w:t>
      </w:r>
    </w:p>
    <w:p w14:paraId="4CAC6DE6" w14:textId="77777777" w:rsidR="002E32B8" w:rsidRPr="00C72C6C" w:rsidRDefault="002E32B8" w:rsidP="002E32B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Дополнительными источниками </w:t>
      </w:r>
      <w:bookmarkStart w:id="1" w:name="YANDEX_35"/>
      <w:bookmarkEnd w:id="1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"YANDEX_34"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финансирования</w:t>
      </w:r>
      <w:hyperlink r:id="rId7" w:anchor="YANDEX_36" w:history="1"/>
      <w:r w:rsidRPr="00C72C6C">
        <w:rPr>
          <w:sz w:val="28"/>
          <w:szCs w:val="28"/>
        </w:rPr>
        <w:t xml:space="preserve"> </w:t>
      </w:r>
      <w:bookmarkStart w:id="2" w:name="YANDEX_36"/>
      <w:bookmarkEnd w:id="2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"YANDEX_35"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могут</w:t>
      </w:r>
      <w:hyperlink r:id="rId8" w:anchor="YANDEX_37" w:history="1"/>
      <w:r w:rsidRPr="00C72C6C">
        <w:rPr>
          <w:sz w:val="28"/>
          <w:szCs w:val="28"/>
        </w:rPr>
        <w:t xml:space="preserve"> быть:</w:t>
      </w:r>
    </w:p>
    <w:p w14:paraId="0E00FA6F" w14:textId="77777777" w:rsidR="002E32B8" w:rsidRPr="00C72C6C" w:rsidRDefault="002E32B8" w:rsidP="002E32B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целевые средства </w:t>
      </w:r>
      <w:bookmarkStart w:id="3" w:name="YANDEX_37"/>
      <w:bookmarkEnd w:id="3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"YANDEX_36"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из</w:t>
      </w:r>
      <w:hyperlink r:id="rId9" w:anchor="YANDEX_38" w:history="1"/>
      <w:r w:rsidRPr="00C72C6C">
        <w:rPr>
          <w:sz w:val="28"/>
          <w:szCs w:val="28"/>
        </w:rPr>
        <w:t xml:space="preserve"> </w:t>
      </w:r>
      <w:bookmarkStart w:id="4" w:name="YANDEX_38"/>
      <w:bookmarkEnd w:id="4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"YANDEX_37"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областного</w:t>
      </w:r>
      <w:hyperlink r:id="rId10" w:anchor="YANDEX_39" w:history="1"/>
      <w:r w:rsidRPr="00C72C6C">
        <w:rPr>
          <w:sz w:val="28"/>
          <w:szCs w:val="28"/>
        </w:rPr>
        <w:t xml:space="preserve"> бюджета (при реализации программ развития архивного дела, включающих мероприятия в Лукояновском муниципальном округе); </w:t>
      </w:r>
    </w:p>
    <w:p w14:paraId="56941AB0" w14:textId="77777777" w:rsidR="002E32B8" w:rsidRPr="00C72C6C" w:rsidRDefault="002E32B8" w:rsidP="002E32B8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реализации </w:t>
      </w:r>
      <w:bookmarkStart w:id="5" w:name="YANDEX_39"/>
      <w:bookmarkEnd w:id="5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"YANDEX_38"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отдельных</w:t>
      </w:r>
      <w:hyperlink r:id="rId11" w:anchor="YANDEX_40" w:history="1"/>
      <w:r w:rsidRPr="00C72C6C">
        <w:rPr>
          <w:sz w:val="28"/>
          <w:szCs w:val="28"/>
        </w:rPr>
        <w:t xml:space="preserve"> государственных полномочий в сфере архивного дела администрации, в т.ч. полномочий по хранению архивных фондов и архивных документов организаций, отнесённых к государственной собственности и расположенных на территории Лукояновского муниципального округа;</w:t>
      </w:r>
    </w:p>
    <w:p w14:paraId="0BE77676" w14:textId="528C3652" w:rsidR="002E32B8" w:rsidRDefault="002E32B8" w:rsidP="008B7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8C31DF">
        <w:rPr>
          <w:rFonts w:ascii="Times New Roman" w:hAnsi="Times New Roman" w:cs="Times New Roman"/>
          <w:sz w:val="28"/>
          <w:szCs w:val="28"/>
        </w:rPr>
        <w:t>Отдел</w:t>
      </w:r>
      <w:r w:rsidRPr="002E32B8"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на основе перспективных и текущих планов, утвержденных главой </w:t>
      </w:r>
      <w:r w:rsidR="00FA7CF2">
        <w:rPr>
          <w:rFonts w:ascii="Times New Roman" w:hAnsi="Times New Roman" w:cs="Times New Roman"/>
          <w:sz w:val="28"/>
          <w:szCs w:val="28"/>
        </w:rPr>
        <w:t>местного самоуправления Лукояновского муниципального округа,</w:t>
      </w:r>
      <w:r w:rsidRPr="002E32B8">
        <w:rPr>
          <w:rFonts w:ascii="Times New Roman" w:hAnsi="Times New Roman" w:cs="Times New Roman"/>
          <w:sz w:val="28"/>
          <w:szCs w:val="28"/>
        </w:rPr>
        <w:t xml:space="preserve"> согласованных с</w:t>
      </w:r>
      <w:r w:rsidR="00FA7CF2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8C31DF">
        <w:rPr>
          <w:rFonts w:ascii="Times New Roman" w:hAnsi="Times New Roman" w:cs="Times New Roman"/>
          <w:sz w:val="28"/>
          <w:szCs w:val="28"/>
        </w:rPr>
        <w:t xml:space="preserve">управления делами </w:t>
      </w:r>
      <w:r w:rsidR="00BC16D0">
        <w:rPr>
          <w:rFonts w:ascii="Times New Roman" w:hAnsi="Times New Roman" w:cs="Times New Roman"/>
          <w:sz w:val="28"/>
          <w:szCs w:val="28"/>
        </w:rPr>
        <w:t>а</w:t>
      </w:r>
      <w:r w:rsidR="008C31DF">
        <w:rPr>
          <w:rFonts w:ascii="Times New Roman" w:hAnsi="Times New Roman" w:cs="Times New Roman"/>
          <w:sz w:val="28"/>
          <w:szCs w:val="28"/>
        </w:rPr>
        <w:t>дминистрации</w:t>
      </w:r>
      <w:r w:rsidR="00FA7CF2">
        <w:rPr>
          <w:rFonts w:ascii="Times New Roman" w:hAnsi="Times New Roman" w:cs="Times New Roman"/>
          <w:sz w:val="28"/>
          <w:szCs w:val="28"/>
        </w:rPr>
        <w:t xml:space="preserve"> и</w:t>
      </w:r>
      <w:r w:rsidRPr="002E32B8">
        <w:rPr>
          <w:rFonts w:ascii="Times New Roman" w:hAnsi="Times New Roman" w:cs="Times New Roman"/>
          <w:sz w:val="28"/>
          <w:szCs w:val="28"/>
        </w:rPr>
        <w:t xml:space="preserve"> Комитетом по делам архивов Нижегородской области.</w:t>
      </w:r>
    </w:p>
    <w:p w14:paraId="164F739A" w14:textId="5BEEFF4D" w:rsidR="00FA7CF2" w:rsidRPr="00C72C6C" w:rsidRDefault="00FA7CF2" w:rsidP="00FA7CF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C72C6C">
        <w:rPr>
          <w:rStyle w:val="highlighthighlightactive"/>
          <w:sz w:val="28"/>
          <w:szCs w:val="28"/>
        </w:rPr>
        <w:t>Администрация</w:t>
      </w:r>
      <w:hyperlink r:id="rId12" w:anchor="YANDEX_50" w:history="1"/>
      <w:r w:rsidRPr="00C72C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Лукояновского </w:t>
      </w:r>
      <w:r w:rsidRPr="00C72C6C">
        <w:rPr>
          <w:sz w:val="28"/>
          <w:szCs w:val="28"/>
        </w:rPr>
        <w:t xml:space="preserve">муниципального округа обеспечивает </w:t>
      </w:r>
      <w:r w:rsidR="008C31DF">
        <w:rPr>
          <w:sz w:val="28"/>
          <w:szCs w:val="28"/>
        </w:rPr>
        <w:t>отдел</w:t>
      </w:r>
      <w:r w:rsidRPr="00C72C6C">
        <w:rPr>
          <w:sz w:val="28"/>
          <w:szCs w:val="28"/>
        </w:rPr>
        <w:t xml:space="preserve"> помещениями, отвечающими нормативным требованиям безопасности и сохранности документов, </w:t>
      </w:r>
      <w:r>
        <w:rPr>
          <w:sz w:val="28"/>
          <w:szCs w:val="28"/>
        </w:rPr>
        <w:t>их</w:t>
      </w:r>
      <w:r w:rsidRPr="00C72C6C">
        <w:rPr>
          <w:sz w:val="28"/>
          <w:szCs w:val="28"/>
        </w:rPr>
        <w:t xml:space="preserve"> содержание, техническое оснащение, оборудование, охрану, транспортное обслуживание и создание необходимых условий труда работников.</w:t>
      </w:r>
    </w:p>
    <w:p w14:paraId="011286EF" w14:textId="77777777" w:rsidR="00FA7CF2" w:rsidRPr="00C72C6C" w:rsidRDefault="00FA7CF2" w:rsidP="00FA7CF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При передаче здания (помещения), в котором размещен архив другим </w:t>
      </w:r>
      <w:bookmarkStart w:id="6" w:name="YANDEX_50"/>
      <w:bookmarkEnd w:id="6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"YANDEX_49"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организациям,</w:t>
      </w:r>
      <w:hyperlink r:id="rId13" w:anchor="YANDEX_51" w:history="1"/>
      <w:r w:rsidRPr="00C72C6C">
        <w:rPr>
          <w:sz w:val="28"/>
          <w:szCs w:val="28"/>
        </w:rPr>
        <w:t xml:space="preserve"> администрация принимает решение о предварительном предоставлении равноценного или более подходящего для размещения документов здания (помещения) (ФЗ № 125 от 22 октября 2004г. ст. 15).</w:t>
      </w:r>
    </w:p>
    <w:p w14:paraId="3ECF23D7" w14:textId="331393B3" w:rsidR="00FA7CF2" w:rsidRPr="00C72C6C" w:rsidRDefault="00FA7CF2" w:rsidP="00FA7CF2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Каждое отдельное помещение архивохранилища закрепляется за </w:t>
      </w:r>
      <w:r w:rsidR="008C31DF">
        <w:rPr>
          <w:sz w:val="28"/>
          <w:szCs w:val="28"/>
        </w:rPr>
        <w:t>Отделом</w:t>
      </w:r>
      <w:r w:rsidRPr="00C72C6C">
        <w:rPr>
          <w:sz w:val="28"/>
          <w:szCs w:val="28"/>
        </w:rPr>
        <w:t xml:space="preserve"> соответствующим распоряжением администрации округа.</w:t>
      </w:r>
    </w:p>
    <w:p w14:paraId="27C602E0" w14:textId="1983B46E" w:rsidR="00FA7CF2" w:rsidRPr="00C72C6C" w:rsidRDefault="008C31DF" w:rsidP="008C31DF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7A61" w:rsidRPr="00860002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="008B7A61" w:rsidRPr="00860002">
        <w:rPr>
          <w:sz w:val="28"/>
          <w:szCs w:val="28"/>
        </w:rPr>
        <w:t xml:space="preserve">. </w:t>
      </w:r>
      <w:r w:rsidR="00FA7CF2" w:rsidRPr="00C72C6C">
        <w:rPr>
          <w:sz w:val="28"/>
          <w:szCs w:val="28"/>
        </w:rPr>
        <w:t xml:space="preserve">Местонахождение </w:t>
      </w:r>
      <w:r>
        <w:rPr>
          <w:sz w:val="28"/>
          <w:szCs w:val="28"/>
        </w:rPr>
        <w:t>Отдел</w:t>
      </w:r>
      <w:r w:rsidR="00FA7CF2" w:rsidRPr="00C72C6C">
        <w:rPr>
          <w:sz w:val="28"/>
          <w:szCs w:val="28"/>
        </w:rPr>
        <w:t>а: 60780</w:t>
      </w:r>
      <w:r w:rsidR="00FA7CF2">
        <w:rPr>
          <w:sz w:val="28"/>
          <w:szCs w:val="28"/>
        </w:rPr>
        <w:t>0</w:t>
      </w:r>
      <w:r w:rsidR="00FA7CF2" w:rsidRPr="00C72C6C">
        <w:rPr>
          <w:sz w:val="28"/>
          <w:szCs w:val="28"/>
        </w:rPr>
        <w:t>, г. Лукоянов ул.</w:t>
      </w:r>
      <w:r w:rsidR="00FA7CF2">
        <w:rPr>
          <w:sz w:val="28"/>
          <w:szCs w:val="28"/>
        </w:rPr>
        <w:t xml:space="preserve"> </w:t>
      </w:r>
      <w:r w:rsidR="00FA7CF2" w:rsidRPr="00C72C6C">
        <w:rPr>
          <w:sz w:val="28"/>
          <w:szCs w:val="28"/>
        </w:rPr>
        <w:t>Дзержинского д. 41</w:t>
      </w:r>
    </w:p>
    <w:p w14:paraId="5661C97A" w14:textId="72691540" w:rsidR="008B7A61" w:rsidRPr="00860002" w:rsidRDefault="008B7A61" w:rsidP="008B7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B3A45" w14:textId="77777777" w:rsidR="008B7A61" w:rsidRPr="00F034AB" w:rsidRDefault="008B7A61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12772097" w14:textId="77777777" w:rsidR="008B7A61" w:rsidRPr="00C2320C" w:rsidRDefault="008B7A61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20C">
        <w:rPr>
          <w:rFonts w:ascii="Times New Roman" w:hAnsi="Times New Roman" w:cs="Times New Roman"/>
          <w:sz w:val="28"/>
          <w:szCs w:val="28"/>
        </w:rPr>
        <w:t>2. ОСНОВНЫЕ ЗАДАЧИ</w:t>
      </w:r>
    </w:p>
    <w:p w14:paraId="7F2A0B2F" w14:textId="3426D23E" w:rsidR="008B7A61" w:rsidRPr="00FD2C46" w:rsidRDefault="008B7A61" w:rsidP="008B7A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FA7CF2" w:rsidRPr="00FD2C46">
        <w:rPr>
          <w:color w:val="000000"/>
          <w:sz w:val="28"/>
          <w:szCs w:val="28"/>
        </w:rPr>
        <w:t>Формирование и содержание муниципального архива</w:t>
      </w:r>
      <w:r w:rsidR="00FA7CF2">
        <w:rPr>
          <w:color w:val="000000"/>
          <w:sz w:val="28"/>
          <w:szCs w:val="28"/>
        </w:rPr>
        <w:t>.</w:t>
      </w:r>
    </w:p>
    <w:p w14:paraId="496757A5" w14:textId="581DCF00" w:rsidR="00FA7CF2" w:rsidRPr="00C72C6C" w:rsidRDefault="008B7A61" w:rsidP="00FA7CF2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FA7CF2" w:rsidRPr="00C72C6C">
        <w:rPr>
          <w:sz w:val="28"/>
          <w:szCs w:val="28"/>
        </w:rPr>
        <w:t>Обеспечение безопасности, сохранности и государственный учет документов архивных фондов Нижегородской области, хранящихся в архиве</w:t>
      </w:r>
      <w:r w:rsidR="00354A82">
        <w:rPr>
          <w:sz w:val="28"/>
          <w:szCs w:val="28"/>
        </w:rPr>
        <w:t xml:space="preserve">. </w:t>
      </w:r>
    </w:p>
    <w:p w14:paraId="4D2218A1" w14:textId="4ED03FA7" w:rsidR="008B7A61" w:rsidRPr="00FD2C46" w:rsidRDefault="008B7A61" w:rsidP="008B7A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A7CF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. </w:t>
      </w:r>
      <w:r w:rsidR="00FA7CF2" w:rsidRPr="00C72C6C">
        <w:rPr>
          <w:sz w:val="28"/>
          <w:szCs w:val="28"/>
        </w:rPr>
        <w:t xml:space="preserve">Комплектование </w:t>
      </w:r>
      <w:r w:rsidR="00BC16D0">
        <w:rPr>
          <w:sz w:val="28"/>
          <w:szCs w:val="28"/>
        </w:rPr>
        <w:t>О</w:t>
      </w:r>
      <w:r w:rsidR="008C31DF">
        <w:rPr>
          <w:sz w:val="28"/>
          <w:szCs w:val="28"/>
        </w:rPr>
        <w:t>тдела</w:t>
      </w:r>
      <w:r w:rsidR="00FA7CF2" w:rsidRPr="00C72C6C">
        <w:rPr>
          <w:sz w:val="28"/>
          <w:szCs w:val="28"/>
        </w:rPr>
        <w:t xml:space="preserve"> документами Архивного фонда Нижегородской области, отражающими материальную и духовную жизнь населения, имеющими историческое, научное, социальное, экономическое, политическое или культурное значение</w:t>
      </w:r>
      <w:r>
        <w:rPr>
          <w:color w:val="000000"/>
          <w:sz w:val="28"/>
          <w:szCs w:val="28"/>
        </w:rPr>
        <w:t>.</w:t>
      </w:r>
    </w:p>
    <w:p w14:paraId="3017B567" w14:textId="13B5A567" w:rsidR="008B7A61" w:rsidRPr="00FD2C46" w:rsidRDefault="008B7A61" w:rsidP="008B7A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A7CF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FA7CF2" w:rsidRPr="00C72C6C">
        <w:rPr>
          <w:sz w:val="28"/>
          <w:szCs w:val="28"/>
        </w:rPr>
        <w:t>Информационное обеспечение органов местного самоуправления, удовлетворения прав граждан на архивную информацию, организация использования документов.</w:t>
      </w:r>
    </w:p>
    <w:p w14:paraId="710A8A57" w14:textId="60C4FA19" w:rsidR="008B7A61" w:rsidRDefault="008B7A61" w:rsidP="008B7A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FA7CF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</w:t>
      </w:r>
      <w:r w:rsidR="00FA7CF2" w:rsidRPr="00C72C6C">
        <w:rPr>
          <w:rStyle w:val="highlighthighlightactive"/>
          <w:sz w:val="28"/>
          <w:szCs w:val="28"/>
        </w:rPr>
        <w:t>Организационно-методическое</w:t>
      </w:r>
      <w:hyperlink r:id="rId14" w:anchor="YANDEX_72" w:history="1"/>
      <w:r w:rsidR="00FA7CF2" w:rsidRPr="00C72C6C">
        <w:rPr>
          <w:sz w:val="28"/>
          <w:szCs w:val="28"/>
        </w:rPr>
        <w:t xml:space="preserve"> руководство деятельностью ведомственных архивов и организаций документов в делопроизводстве органов местного самоуправления, организаций, учреждений, предприятий округа, отнесенных к муниципальной собственности, а так же находящихся в </w:t>
      </w:r>
      <w:r w:rsidR="00FA7CF2" w:rsidRPr="00C72C6C">
        <w:rPr>
          <w:sz w:val="28"/>
          <w:szCs w:val="28"/>
        </w:rPr>
        <w:lastRenderedPageBreak/>
        <w:t>совместном ведении округа, содействие организациям других форм собственности в сохранении, комплектов</w:t>
      </w:r>
      <w:r w:rsidR="007308D6">
        <w:rPr>
          <w:sz w:val="28"/>
          <w:szCs w:val="28"/>
        </w:rPr>
        <w:t>ании и использовании их архивов</w:t>
      </w:r>
      <w:r>
        <w:rPr>
          <w:color w:val="000000"/>
          <w:sz w:val="28"/>
          <w:szCs w:val="28"/>
        </w:rPr>
        <w:t>.</w:t>
      </w:r>
    </w:p>
    <w:p w14:paraId="7FBB76C2" w14:textId="50353B0F" w:rsidR="007308D6" w:rsidRPr="007308D6" w:rsidRDefault="007308D6" w:rsidP="008B7A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</w:t>
      </w:r>
      <w:r w:rsidRPr="007308D6">
        <w:rPr>
          <w:rFonts w:ascii="Arial" w:hAnsi="Arial" w:cs="Arial"/>
          <w:color w:val="444444"/>
          <w:sz w:val="24"/>
          <w:szCs w:val="24"/>
        </w:rPr>
        <w:t xml:space="preserve"> </w:t>
      </w:r>
      <w:r>
        <w:rPr>
          <w:color w:val="444444"/>
          <w:sz w:val="28"/>
          <w:szCs w:val="28"/>
        </w:rPr>
        <w:t>К</w:t>
      </w:r>
      <w:r w:rsidRPr="007308D6">
        <w:rPr>
          <w:color w:val="444444"/>
          <w:sz w:val="28"/>
          <w:szCs w:val="28"/>
        </w:rPr>
        <w:t>онтроль за соблюдением муниципальными учреждениями законодательства Российской Федерации, законодательных и иных правовых актов субъекта Российской Федерации, органов местного самоуправления в области архивного дела</w:t>
      </w:r>
    </w:p>
    <w:p w14:paraId="6149EA7A" w14:textId="2F7F9DCE" w:rsidR="00425DD7" w:rsidRPr="00F034AB" w:rsidRDefault="008B7A61" w:rsidP="00FA7CF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7308D6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FA7CF2">
        <w:rPr>
          <w:color w:val="000000"/>
          <w:sz w:val="28"/>
          <w:szCs w:val="28"/>
        </w:rPr>
        <w:t xml:space="preserve">Обеспечение взаимодействия с собственниками </w:t>
      </w:r>
      <w:r w:rsidR="00DA0C17">
        <w:rPr>
          <w:color w:val="000000"/>
          <w:sz w:val="28"/>
          <w:szCs w:val="28"/>
        </w:rPr>
        <w:t xml:space="preserve">архивных </w:t>
      </w:r>
      <w:r w:rsidR="00FA7CF2">
        <w:rPr>
          <w:color w:val="000000"/>
          <w:sz w:val="28"/>
          <w:szCs w:val="28"/>
        </w:rPr>
        <w:t xml:space="preserve">документов </w:t>
      </w:r>
      <w:r w:rsidR="00DA0C17">
        <w:rPr>
          <w:color w:val="000000"/>
          <w:sz w:val="28"/>
          <w:szCs w:val="28"/>
        </w:rPr>
        <w:t>у которых хранятся д</w:t>
      </w:r>
      <w:r w:rsidR="00FA7CF2" w:rsidRPr="00C72C6C">
        <w:rPr>
          <w:sz w:val="28"/>
          <w:szCs w:val="28"/>
        </w:rPr>
        <w:t>окументы Архивного фонда Российской Федерации</w:t>
      </w:r>
      <w:r w:rsidR="00DA0C17">
        <w:rPr>
          <w:sz w:val="28"/>
          <w:szCs w:val="28"/>
        </w:rPr>
        <w:t>.</w:t>
      </w:r>
    </w:p>
    <w:p w14:paraId="4060EBFC" w14:textId="77777777" w:rsidR="00425DD7" w:rsidRPr="00F22F12" w:rsidRDefault="00425DD7" w:rsidP="00425DD7">
      <w:pPr>
        <w:ind w:firstLine="720"/>
        <w:jc w:val="both"/>
        <w:rPr>
          <w:sz w:val="28"/>
          <w:szCs w:val="28"/>
        </w:rPr>
      </w:pPr>
    </w:p>
    <w:p w14:paraId="362891E6" w14:textId="77777777" w:rsidR="008B7A61" w:rsidRPr="00C2320C" w:rsidRDefault="008B7A61" w:rsidP="008B7A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720177" w14:textId="77777777" w:rsidR="008B7A61" w:rsidRPr="00F034AB" w:rsidRDefault="008B7A61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2320C">
        <w:rPr>
          <w:rFonts w:ascii="Times New Roman" w:hAnsi="Times New Roman" w:cs="Times New Roman"/>
          <w:sz w:val="28"/>
          <w:szCs w:val="28"/>
        </w:rPr>
        <w:t xml:space="preserve">3. ФУНКЦИИ </w:t>
      </w:r>
    </w:p>
    <w:p w14:paraId="29AF1510" w14:textId="7447F0CD" w:rsidR="008B7A61" w:rsidRPr="00F034AB" w:rsidRDefault="008B7A61" w:rsidP="008B7A6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F034AB">
        <w:rPr>
          <w:rFonts w:ascii="Times New Roman" w:hAnsi="Times New Roman"/>
          <w:sz w:val="28"/>
          <w:szCs w:val="28"/>
        </w:rPr>
        <w:t>В соответствии с возложенными задачами</w:t>
      </w:r>
      <w:r w:rsidR="008C31DF">
        <w:rPr>
          <w:rFonts w:ascii="Times New Roman" w:hAnsi="Times New Roman"/>
          <w:sz w:val="28"/>
          <w:szCs w:val="28"/>
        </w:rPr>
        <w:t xml:space="preserve"> Отдел</w:t>
      </w:r>
      <w:r w:rsidRPr="00F034AB">
        <w:rPr>
          <w:rFonts w:ascii="Times New Roman" w:hAnsi="Times New Roman"/>
          <w:sz w:val="28"/>
          <w:szCs w:val="28"/>
        </w:rPr>
        <w:t xml:space="preserve"> осуществляет следующие основные функции:</w:t>
      </w:r>
    </w:p>
    <w:p w14:paraId="50BFAEB7" w14:textId="668A6487" w:rsid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0C17">
        <w:rPr>
          <w:sz w:val="28"/>
          <w:szCs w:val="28"/>
        </w:rPr>
        <w:t xml:space="preserve">3.1. </w:t>
      </w:r>
      <w:r w:rsidR="00BC16D0">
        <w:rPr>
          <w:sz w:val="28"/>
          <w:szCs w:val="28"/>
        </w:rPr>
        <w:t>О</w:t>
      </w:r>
      <w:r w:rsidR="0001352E">
        <w:rPr>
          <w:sz w:val="28"/>
          <w:szCs w:val="28"/>
        </w:rPr>
        <w:t>тдел</w:t>
      </w:r>
      <w:r w:rsidRPr="00DA0C17">
        <w:rPr>
          <w:sz w:val="28"/>
          <w:szCs w:val="28"/>
        </w:rPr>
        <w:t xml:space="preserve"> на основании действующего законодательства выполняет функции архива путем осуществления хранения, комплектования, учета и использования документов Архивного фонда Российской Федерации, а также других архивных документов.</w:t>
      </w:r>
    </w:p>
    <w:p w14:paraId="2725D5DD" w14:textId="46C0B6DA" w:rsidR="007308D6" w:rsidRPr="00FA5DF5" w:rsidRDefault="00FA5DF5" w:rsidP="00FA5DF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A5DF5">
        <w:rPr>
          <w:rFonts w:ascii="Times New Roman" w:hAnsi="Times New Roman" w:cs="Times New Roman"/>
          <w:sz w:val="28"/>
          <w:szCs w:val="28"/>
        </w:rPr>
        <w:t>3.2.</w:t>
      </w:r>
      <w:hyperlink r:id="rId15" w:anchor="YANDEX_66" w:history="1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DF5">
        <w:rPr>
          <w:rFonts w:ascii="Times New Roman" w:hAnsi="Times New Roman" w:cs="Times New Roman"/>
          <w:color w:val="000000"/>
          <w:sz w:val="28"/>
          <w:szCs w:val="28"/>
        </w:rPr>
        <w:t>Осуществляет хранение документов, составляющих часть Архивного Фонда Российской Федерации, а именно:</w:t>
      </w:r>
      <w:r w:rsidR="001347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18A512E" w14:textId="77777777" w:rsidR="007308D6" w:rsidRPr="00C72C6C" w:rsidRDefault="007308D6" w:rsidP="007308D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архивных фондов и архивных документов на различных видах носителей, являющихся муниципальной собственностью, входящих в состав архивных фондов Нижегородской области, в т.ч. образовавшихся в деятельности органов местного самоуправления с момента их образования, деятельности организаций, отнесённых к муниципальной собственности; </w:t>
      </w:r>
    </w:p>
    <w:p w14:paraId="62595702" w14:textId="77777777" w:rsidR="007308D6" w:rsidRPr="00C72C6C" w:rsidRDefault="007308D6" w:rsidP="007308D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архивных фондов и архивных документов на различных видах носителей,  входящих в состав Архивного фонда Российской Федерации, образовавшихся в процессе деятельности территориальных органов государственной власти и федеральных организаций, иных государственных органов РФ, расположенных и действующих на территории Лукояновского муниципального округа; </w:t>
      </w:r>
    </w:p>
    <w:p w14:paraId="186BC6F7" w14:textId="77777777" w:rsidR="007308D6" w:rsidRPr="00C72C6C" w:rsidRDefault="007308D6" w:rsidP="007308D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архивных фондов и архивных документов юридических и физических лиц на различных видах носителей, переданных на законном основании в муниципальную собственность, в т.ч. личного происхождения, входящих в негосударственную часть Архивного фонда Нижегородской области; </w:t>
      </w:r>
    </w:p>
    <w:p w14:paraId="79BCA008" w14:textId="77777777" w:rsidR="007308D6" w:rsidRPr="00C72C6C" w:rsidRDefault="007308D6" w:rsidP="007308D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документов на различных видах носителей по личному составу ликвидированных организаций (не имеющих правопреемника), действовавших на территории Лукояновского муниципального округа; </w:t>
      </w:r>
    </w:p>
    <w:p w14:paraId="54545CD9" w14:textId="77777777" w:rsidR="007308D6" w:rsidRPr="00C72C6C" w:rsidRDefault="007308D6" w:rsidP="007308D6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печатных, аудиовизуальных и других материалов, дополняющих фонды сектора; </w:t>
      </w:r>
    </w:p>
    <w:p w14:paraId="55052C11" w14:textId="5C6A88E9" w:rsidR="007308D6" w:rsidRPr="00FA5DF5" w:rsidRDefault="007308D6" w:rsidP="00FA5DF5">
      <w:pPr>
        <w:ind w:firstLine="709"/>
        <w:jc w:val="both"/>
        <w:rPr>
          <w:color w:val="000000"/>
          <w:sz w:val="28"/>
          <w:szCs w:val="28"/>
        </w:rPr>
      </w:pPr>
      <w:r w:rsidRPr="00C72C6C">
        <w:rPr>
          <w:sz w:val="28"/>
          <w:szCs w:val="28"/>
        </w:rPr>
        <w:t xml:space="preserve">- учётных документов, архивных справочников, в т.ч. в электронном </w:t>
      </w:r>
      <w:hyperlink r:id="rId16" w:anchor="YANDEX_68" w:history="1"/>
      <w:r w:rsidRPr="00C72C6C">
        <w:rPr>
          <w:rStyle w:val="highlighthighlightactive"/>
          <w:sz w:val="28"/>
          <w:szCs w:val="28"/>
        </w:rPr>
        <w:t>и</w:t>
      </w:r>
      <w:hyperlink r:id="rId17" w:anchor="YANDEX_70" w:history="1"/>
      <w:r w:rsidRPr="00C72C6C">
        <w:rPr>
          <w:sz w:val="28"/>
          <w:szCs w:val="28"/>
        </w:rPr>
        <w:t xml:space="preserve"> </w:t>
      </w:r>
      <w:hyperlink r:id="rId18" w:anchor="YANDEX_69" w:history="1"/>
      <w:r w:rsidRPr="00C72C6C">
        <w:rPr>
          <w:rStyle w:val="highlighthighlightactive"/>
          <w:sz w:val="28"/>
          <w:szCs w:val="28"/>
        </w:rPr>
        <w:t>цифровом</w:t>
      </w:r>
      <w:hyperlink r:id="rId19" w:anchor="YANDEX_71" w:history="1"/>
      <w:r w:rsidRPr="00C72C6C">
        <w:rPr>
          <w:sz w:val="28"/>
          <w:szCs w:val="28"/>
        </w:rPr>
        <w:t xml:space="preserve"> формате, а также других материалов, необходимых для осуществления его практической деятельности.</w:t>
      </w:r>
    </w:p>
    <w:p w14:paraId="2E4530C6" w14:textId="6A33A07C" w:rsidR="00DA0C17" w:rsidRPr="00AC08EB" w:rsidRDefault="005A55DA" w:rsidP="00AC08EB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A0C17" w:rsidRPr="00AC08EB">
        <w:rPr>
          <w:rFonts w:ascii="Times New Roman" w:hAnsi="Times New Roman" w:cs="Times New Roman"/>
          <w:sz w:val="28"/>
          <w:szCs w:val="28"/>
        </w:rPr>
        <w:t xml:space="preserve">. </w:t>
      </w:r>
      <w:r w:rsidR="00AC08EB" w:rsidRPr="00AC08EB">
        <w:rPr>
          <w:rFonts w:ascii="Times New Roman" w:hAnsi="Times New Roman" w:cs="Times New Roman"/>
          <w:color w:val="000000"/>
          <w:sz w:val="28"/>
          <w:szCs w:val="28"/>
        </w:rPr>
        <w:t xml:space="preserve">Ведет в установленном порядке </w:t>
      </w:r>
      <w:proofErr w:type="spellStart"/>
      <w:r w:rsidR="00AC08EB" w:rsidRPr="00AC08EB">
        <w:rPr>
          <w:rFonts w:ascii="Times New Roman" w:hAnsi="Times New Roman" w:cs="Times New Roman"/>
          <w:color w:val="000000"/>
          <w:sz w:val="28"/>
          <w:szCs w:val="28"/>
        </w:rPr>
        <w:t>пофондовый</w:t>
      </w:r>
      <w:proofErr w:type="spellEnd"/>
      <w:r w:rsidR="00AC08EB" w:rsidRPr="00AC08EB">
        <w:rPr>
          <w:rFonts w:ascii="Times New Roman" w:hAnsi="Times New Roman" w:cs="Times New Roman"/>
          <w:color w:val="000000"/>
          <w:sz w:val="28"/>
          <w:szCs w:val="28"/>
        </w:rPr>
        <w:t xml:space="preserve"> и статистический учет документов организаций – источников комплектования архива</w:t>
      </w:r>
      <w:r w:rsidR="00886FD6" w:rsidRPr="00886FD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F6CEB21" w14:textId="59A0A656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A55DA">
        <w:rPr>
          <w:sz w:val="28"/>
          <w:szCs w:val="28"/>
        </w:rPr>
        <w:t>.4</w:t>
      </w:r>
      <w:r>
        <w:rPr>
          <w:sz w:val="28"/>
          <w:szCs w:val="28"/>
        </w:rPr>
        <w:t>. П</w:t>
      </w:r>
      <w:r w:rsidRPr="00DA0C17">
        <w:rPr>
          <w:sz w:val="28"/>
          <w:szCs w:val="28"/>
        </w:rPr>
        <w:t>ринимает меры по созданию оптимальных условий хранения документов и обеспечению их физической сохранности</w:t>
      </w:r>
      <w:r>
        <w:rPr>
          <w:sz w:val="28"/>
          <w:szCs w:val="28"/>
        </w:rPr>
        <w:t>.</w:t>
      </w:r>
    </w:p>
    <w:p w14:paraId="00852A9B" w14:textId="74EF37B5" w:rsidR="00DA0C17" w:rsidRPr="00DA0C17" w:rsidRDefault="005A55DA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DA0C17">
        <w:rPr>
          <w:sz w:val="28"/>
          <w:szCs w:val="28"/>
        </w:rPr>
        <w:t>. Р</w:t>
      </w:r>
      <w:r w:rsidR="00DA0C17" w:rsidRPr="00DA0C17">
        <w:rPr>
          <w:sz w:val="28"/>
          <w:szCs w:val="28"/>
        </w:rPr>
        <w:t xml:space="preserve">азрабатывает по согласованию </w:t>
      </w:r>
      <w:r w:rsidR="0001352E">
        <w:rPr>
          <w:sz w:val="28"/>
          <w:szCs w:val="28"/>
        </w:rPr>
        <w:t>с начальником управления делами Администрации</w:t>
      </w:r>
      <w:r w:rsidR="00DA0C17">
        <w:rPr>
          <w:sz w:val="28"/>
          <w:szCs w:val="28"/>
        </w:rPr>
        <w:t xml:space="preserve">, </w:t>
      </w:r>
      <w:r w:rsidR="00DA0C17" w:rsidRPr="00DA0C17">
        <w:rPr>
          <w:sz w:val="28"/>
          <w:szCs w:val="28"/>
        </w:rPr>
        <w:t>Комитетом по делам архивов, представляет на утверждение глав</w:t>
      </w:r>
      <w:r w:rsidR="00DA0C17">
        <w:rPr>
          <w:sz w:val="28"/>
          <w:szCs w:val="28"/>
        </w:rPr>
        <w:t>е</w:t>
      </w:r>
      <w:r w:rsidR="00DA0C17" w:rsidRPr="00DA0C17">
        <w:rPr>
          <w:sz w:val="28"/>
          <w:szCs w:val="28"/>
        </w:rPr>
        <w:t xml:space="preserve"> </w:t>
      </w:r>
      <w:r w:rsidR="00DA0C17">
        <w:rPr>
          <w:sz w:val="28"/>
          <w:szCs w:val="28"/>
        </w:rPr>
        <w:t>местного самоуправления Лукояновского муниципального округа</w:t>
      </w:r>
      <w:r w:rsidR="00DA0C17" w:rsidRPr="00DA0C17">
        <w:rPr>
          <w:sz w:val="28"/>
          <w:szCs w:val="28"/>
        </w:rPr>
        <w:t xml:space="preserve"> списки учреждений, организаций, предприятий и физических лиц, документы которых подлежат передаче в архив, ведет систематическую работу по уточнению этих списков</w:t>
      </w:r>
      <w:r w:rsidR="0001352E">
        <w:rPr>
          <w:sz w:val="28"/>
          <w:szCs w:val="28"/>
        </w:rPr>
        <w:t>.</w:t>
      </w:r>
      <w:r w:rsidR="00DA0C17" w:rsidRPr="00DA0C17">
        <w:rPr>
          <w:sz w:val="28"/>
          <w:szCs w:val="28"/>
        </w:rPr>
        <w:t xml:space="preserve"> </w:t>
      </w:r>
    </w:p>
    <w:p w14:paraId="5C5A73A8" w14:textId="7420E593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П</w:t>
      </w:r>
      <w:r w:rsidRPr="00DA0C17">
        <w:rPr>
          <w:sz w:val="28"/>
          <w:szCs w:val="28"/>
        </w:rPr>
        <w:t xml:space="preserve">роводит в установленном порядке экспертизу ценности документов, </w:t>
      </w:r>
      <w:r w:rsidR="005A55DA">
        <w:rPr>
          <w:sz w:val="28"/>
          <w:szCs w:val="28"/>
        </w:rPr>
        <w:t xml:space="preserve">организует </w:t>
      </w:r>
      <w:r w:rsidR="005A55DA" w:rsidRPr="00DA0C17">
        <w:rPr>
          <w:sz w:val="28"/>
          <w:szCs w:val="28"/>
        </w:rPr>
        <w:t>отбор и осуществляет прием документов на хранение</w:t>
      </w:r>
      <w:r w:rsidR="0001352E">
        <w:rPr>
          <w:sz w:val="28"/>
          <w:szCs w:val="28"/>
        </w:rPr>
        <w:t>;</w:t>
      </w:r>
    </w:p>
    <w:p w14:paraId="1513CCA3" w14:textId="09150F3A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С</w:t>
      </w:r>
      <w:r w:rsidRPr="00DA0C17">
        <w:rPr>
          <w:sz w:val="28"/>
          <w:szCs w:val="28"/>
        </w:rPr>
        <w:t xml:space="preserve">оздает и совершенствует научно-справочный аппарат к документам </w:t>
      </w:r>
      <w:r w:rsidR="00BC16D0">
        <w:rPr>
          <w:sz w:val="28"/>
          <w:szCs w:val="28"/>
        </w:rPr>
        <w:t>архива</w:t>
      </w:r>
      <w:r w:rsidRPr="00DA0C17">
        <w:rPr>
          <w:sz w:val="28"/>
          <w:szCs w:val="28"/>
        </w:rPr>
        <w:t xml:space="preserve"> с целью оперативного использования содержащейся в них информации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339E47DB" w14:textId="61E8B975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И</w:t>
      </w:r>
      <w:r w:rsidRPr="00DA0C17">
        <w:rPr>
          <w:sz w:val="28"/>
          <w:szCs w:val="28"/>
        </w:rPr>
        <w:t>нформирует органы местного самоуправления, иные учреждения округа о составе и содержании документов архивного сектора по актуальной тематике, исполняет их запросы</w:t>
      </w:r>
      <w:r>
        <w:rPr>
          <w:sz w:val="28"/>
          <w:szCs w:val="28"/>
        </w:rPr>
        <w:t>.</w:t>
      </w:r>
    </w:p>
    <w:p w14:paraId="5A3770B4" w14:textId="381F9B04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И</w:t>
      </w:r>
      <w:r w:rsidRPr="00DA0C17">
        <w:rPr>
          <w:sz w:val="28"/>
          <w:szCs w:val="28"/>
        </w:rPr>
        <w:t>спользует документы в социально-экономических и культурно-просветительных целях в установленном порядке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1BEB828F" w14:textId="19E54789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И</w:t>
      </w:r>
      <w:r w:rsidRPr="00DA0C17">
        <w:rPr>
          <w:sz w:val="28"/>
          <w:szCs w:val="28"/>
        </w:rPr>
        <w:t>сполняет социально-правовые запросы физических и юридических лиц, выдает архивные справки, копии, выписки из документов</w:t>
      </w:r>
      <w:r>
        <w:rPr>
          <w:sz w:val="28"/>
          <w:szCs w:val="28"/>
        </w:rPr>
        <w:t xml:space="preserve">. </w:t>
      </w:r>
    </w:p>
    <w:p w14:paraId="34FC6145" w14:textId="74F6E8B6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 О</w:t>
      </w:r>
      <w:r w:rsidRPr="00DA0C17">
        <w:rPr>
          <w:sz w:val="28"/>
          <w:szCs w:val="28"/>
        </w:rPr>
        <w:t>существляет организационно-методическую помощь в работе ведомственных архивов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512C6C2E" w14:textId="339827A0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3.12. П</w:t>
      </w:r>
      <w:r w:rsidRPr="00DA0C17">
        <w:rPr>
          <w:sz w:val="28"/>
          <w:szCs w:val="28"/>
        </w:rPr>
        <w:t xml:space="preserve">ринимает участие в проверках соблюдения правил организации хранения, комплектования, учета и использования архивных документов в организациях-источниках комплектования архива, а так же организаций негосударственных форм собственности на основании договоров между ними и </w:t>
      </w:r>
      <w:r w:rsidR="00B440B1">
        <w:rPr>
          <w:sz w:val="28"/>
          <w:szCs w:val="28"/>
        </w:rPr>
        <w:t>администрацией</w:t>
      </w:r>
      <w:r w:rsidRPr="00DA0C17">
        <w:rPr>
          <w:sz w:val="28"/>
          <w:szCs w:val="28"/>
        </w:rPr>
        <w:t xml:space="preserve">, организуемых специально уполномоченным федеральным органом исполнительной власти в сфере архивного дела, органами государственной власти субъектов Российской Федерации, в том числе уполномоченными органами исполнительной власти субъектов </w:t>
      </w:r>
      <w:r w:rsidRPr="00886FD6">
        <w:rPr>
          <w:sz w:val="28"/>
          <w:szCs w:val="28"/>
        </w:rPr>
        <w:t>Российской Федерации в сфере архивного дела.</w:t>
      </w:r>
    </w:p>
    <w:p w14:paraId="303F11EE" w14:textId="6F3502B5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6FD6">
        <w:rPr>
          <w:sz w:val="28"/>
          <w:szCs w:val="28"/>
        </w:rPr>
        <w:t>.13. Ведет в установленном порядке государственный учет документов Архивного фонда Российской Федерации, хранящихся в учреждениях – источниках комплектования</w:t>
      </w:r>
      <w:r w:rsidR="00886FD6">
        <w:rPr>
          <w:sz w:val="28"/>
          <w:szCs w:val="28"/>
        </w:rPr>
        <w:t xml:space="preserve">. </w:t>
      </w:r>
    </w:p>
    <w:p w14:paraId="7E9F9C8B" w14:textId="4050BAED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3.14. И</w:t>
      </w:r>
      <w:r w:rsidRPr="00DA0C17">
        <w:rPr>
          <w:sz w:val="28"/>
          <w:szCs w:val="28"/>
        </w:rPr>
        <w:t xml:space="preserve">нформирует </w:t>
      </w:r>
      <w:r>
        <w:rPr>
          <w:sz w:val="28"/>
          <w:szCs w:val="28"/>
        </w:rPr>
        <w:t>Г</w:t>
      </w:r>
      <w:r w:rsidRPr="00DA0C17">
        <w:rPr>
          <w:sz w:val="28"/>
          <w:szCs w:val="28"/>
        </w:rPr>
        <w:t xml:space="preserve">лаву </w:t>
      </w:r>
      <w:r>
        <w:rPr>
          <w:sz w:val="28"/>
          <w:szCs w:val="28"/>
        </w:rPr>
        <w:t>местного самоуправления округа</w:t>
      </w:r>
      <w:r w:rsidRPr="00DA0C17">
        <w:rPr>
          <w:sz w:val="28"/>
          <w:szCs w:val="28"/>
        </w:rPr>
        <w:t xml:space="preserve">, Комитет по делам архивов, начальника </w:t>
      </w:r>
      <w:r w:rsidR="00B440B1">
        <w:rPr>
          <w:sz w:val="28"/>
          <w:szCs w:val="28"/>
        </w:rPr>
        <w:t>управления делами администрации</w:t>
      </w:r>
      <w:r w:rsidRPr="00DA0C17">
        <w:rPr>
          <w:sz w:val="28"/>
          <w:szCs w:val="28"/>
        </w:rPr>
        <w:t xml:space="preserve"> о фактах утраты, порчи, незаконного уничтожения документов, других нарушениях законодательства в сфере архивного дела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4C456C78" w14:textId="741FE153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3.15. П</w:t>
      </w:r>
      <w:r w:rsidRPr="00DA0C17">
        <w:rPr>
          <w:sz w:val="28"/>
          <w:szCs w:val="28"/>
        </w:rPr>
        <w:t>роводит мероприятия по улучшению работы архивов учреждений и организаций, а также организации документов в делопроизводстве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1E5F07B2" w14:textId="06141515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3.16. Р</w:t>
      </w:r>
      <w:r w:rsidRPr="00DA0C17">
        <w:rPr>
          <w:sz w:val="28"/>
          <w:szCs w:val="28"/>
        </w:rPr>
        <w:t xml:space="preserve">ассматривает, а так же представляет на согласование </w:t>
      </w:r>
      <w:r>
        <w:rPr>
          <w:sz w:val="28"/>
          <w:szCs w:val="28"/>
        </w:rPr>
        <w:t>экспертной комиссии</w:t>
      </w:r>
      <w:r w:rsidRPr="00DA0C17">
        <w:rPr>
          <w:sz w:val="28"/>
          <w:szCs w:val="28"/>
        </w:rPr>
        <w:t xml:space="preserve"> администрации округа  положения об архивах организаций, экспертных комиссиях, номенклатуры дел учреждений – источников комплектования; рассматривает и представляет на утверждение экспертно-проверочной комиссии Комитета по делам архивов поступившие от учреждений описи дел постоянного хранения, а так же представляет на </w:t>
      </w:r>
      <w:r w:rsidRPr="00DA0C17">
        <w:rPr>
          <w:sz w:val="28"/>
          <w:szCs w:val="28"/>
        </w:rPr>
        <w:lastRenderedPageBreak/>
        <w:t xml:space="preserve">согласование </w:t>
      </w:r>
      <w:r>
        <w:rPr>
          <w:sz w:val="28"/>
          <w:szCs w:val="28"/>
        </w:rPr>
        <w:t xml:space="preserve">экспертной комиссии </w:t>
      </w:r>
      <w:r w:rsidRPr="00DA0C17">
        <w:rPr>
          <w:sz w:val="28"/>
          <w:szCs w:val="28"/>
        </w:rPr>
        <w:t>администрации округа описи дел по личному составу организаций, предприятий, учреждений, документы которых подлежат приему в архив</w:t>
      </w:r>
      <w:r>
        <w:rPr>
          <w:sz w:val="28"/>
          <w:szCs w:val="28"/>
        </w:rPr>
        <w:t>.</w:t>
      </w:r>
      <w:r w:rsidRPr="00DA0C17">
        <w:rPr>
          <w:sz w:val="28"/>
          <w:szCs w:val="28"/>
        </w:rPr>
        <w:t xml:space="preserve"> </w:t>
      </w:r>
    </w:p>
    <w:p w14:paraId="3EB6F1CF" w14:textId="0591BA55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3.17. И</w:t>
      </w:r>
      <w:r w:rsidRPr="00DA0C17">
        <w:rPr>
          <w:sz w:val="28"/>
          <w:szCs w:val="28"/>
        </w:rPr>
        <w:t>зучает и обобщает практику работы архивов организаций и организации документов в делопроизводстве учреждений, организаций и предприятий, проводит совещания, семинары, консультации и инструктажи по вопросам организации и методики работы ведомственных архивов и организации документов в делопроизводстве, а также деятельности экспертных комиссий</w:t>
      </w:r>
      <w:r>
        <w:rPr>
          <w:sz w:val="28"/>
          <w:szCs w:val="28"/>
        </w:rPr>
        <w:t>.</w:t>
      </w:r>
    </w:p>
    <w:p w14:paraId="0B676A3E" w14:textId="769E5854" w:rsidR="00DA0C17" w:rsidRPr="00DA0C17" w:rsidRDefault="00DA0C17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3.18. Р</w:t>
      </w:r>
      <w:r w:rsidRPr="00DA0C17">
        <w:rPr>
          <w:sz w:val="28"/>
          <w:szCs w:val="28"/>
        </w:rPr>
        <w:t xml:space="preserve">ассматривает заявления, предложения и жалобы, проводит прием граждан по вопросам, относящимся к компетенции архивного </w:t>
      </w:r>
      <w:r w:rsidR="00B440B1">
        <w:rPr>
          <w:sz w:val="28"/>
          <w:szCs w:val="28"/>
        </w:rPr>
        <w:t>отдела</w:t>
      </w:r>
      <w:r w:rsidRPr="00DA0C17">
        <w:rPr>
          <w:sz w:val="28"/>
          <w:szCs w:val="28"/>
        </w:rPr>
        <w:t xml:space="preserve">, в том числе в электронном </w:t>
      </w:r>
      <w:r>
        <w:rPr>
          <w:sz w:val="28"/>
          <w:szCs w:val="28"/>
        </w:rPr>
        <w:t>виде.</w:t>
      </w:r>
    </w:p>
    <w:p w14:paraId="32E84CDF" w14:textId="64C2CEEA" w:rsidR="000912D3" w:rsidRPr="00FB4E95" w:rsidRDefault="003A3EF3" w:rsidP="00DA0C1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3.19. В</w:t>
      </w:r>
      <w:r w:rsidR="00DA0C17" w:rsidRPr="00DA0C17">
        <w:rPr>
          <w:sz w:val="28"/>
          <w:szCs w:val="28"/>
        </w:rPr>
        <w:t xml:space="preserve">недряет в практику работы архивного </w:t>
      </w:r>
      <w:r w:rsidR="00B440B1">
        <w:rPr>
          <w:sz w:val="28"/>
          <w:szCs w:val="28"/>
        </w:rPr>
        <w:t>отдела</w:t>
      </w:r>
      <w:r w:rsidR="00DA0C17" w:rsidRPr="00DA0C17">
        <w:rPr>
          <w:sz w:val="28"/>
          <w:szCs w:val="28"/>
        </w:rPr>
        <w:t xml:space="preserve"> нормативно-методические документы по архивному делу и делопроизводству, прогрессивные методы труда, автоматизированные технологии, передовой опыт работы.</w:t>
      </w:r>
    </w:p>
    <w:p w14:paraId="5617E74B" w14:textId="6E110827" w:rsidR="000912D3" w:rsidRDefault="000912D3" w:rsidP="000912D3">
      <w:pPr>
        <w:pStyle w:val="Heading"/>
        <w:snapToGrid w:val="0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14:paraId="46F559AD" w14:textId="77777777" w:rsidR="008B7A61" w:rsidRPr="00C2320C" w:rsidRDefault="008B7A61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2320C">
        <w:rPr>
          <w:rFonts w:ascii="Times New Roman" w:hAnsi="Times New Roman" w:cs="Times New Roman"/>
          <w:sz w:val="28"/>
          <w:szCs w:val="28"/>
        </w:rPr>
        <w:t xml:space="preserve">4. ПРАВА </w:t>
      </w:r>
    </w:p>
    <w:p w14:paraId="4D7E0F06" w14:textId="5A45B0B0" w:rsidR="008B7A61" w:rsidRPr="00F034AB" w:rsidRDefault="00B440B1" w:rsidP="008B7A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</w:t>
      </w:r>
      <w:r w:rsidR="008B7A61" w:rsidRPr="00F034AB">
        <w:rPr>
          <w:rFonts w:ascii="Times New Roman" w:hAnsi="Times New Roman" w:cs="Times New Roman"/>
          <w:sz w:val="28"/>
          <w:szCs w:val="28"/>
        </w:rPr>
        <w:t xml:space="preserve"> в целях осуществления возложенных на него задач и </w:t>
      </w:r>
      <w:r w:rsidR="008B7A61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8B7A61" w:rsidRPr="00F034AB">
        <w:rPr>
          <w:rFonts w:ascii="Times New Roman" w:hAnsi="Times New Roman" w:cs="Times New Roman"/>
          <w:sz w:val="28"/>
          <w:szCs w:val="28"/>
        </w:rPr>
        <w:t>функций имеет право:</w:t>
      </w:r>
    </w:p>
    <w:p w14:paraId="6777785A" w14:textId="536745DB" w:rsidR="003A3EF3" w:rsidRPr="00C72C6C" w:rsidRDefault="003A3EF3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4.1. Представлять администрацию округа </w:t>
      </w:r>
      <w:bookmarkStart w:id="7" w:name="YANDEX_85"/>
      <w:bookmarkEnd w:id="7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"YANDEX_84"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по</w:t>
      </w:r>
      <w:hyperlink r:id="rId20" w:anchor="YANDEX_86" w:history="1"/>
      <w:r w:rsidRPr="00C72C6C">
        <w:rPr>
          <w:sz w:val="28"/>
          <w:szCs w:val="28"/>
        </w:rPr>
        <w:t xml:space="preserve"> </w:t>
      </w:r>
      <w:bookmarkStart w:id="8" w:name="YANDEX_86"/>
      <w:bookmarkEnd w:id="8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"YANDEX_85"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всем</w:t>
      </w:r>
      <w:hyperlink r:id="rId21" w:anchor="YANDEX_87" w:history="1"/>
      <w:r w:rsidRPr="00C72C6C">
        <w:rPr>
          <w:sz w:val="28"/>
          <w:szCs w:val="28"/>
        </w:rPr>
        <w:t xml:space="preserve"> вопросам, входящим в компетенцию архивного </w:t>
      </w:r>
      <w:r w:rsidR="00B440B1">
        <w:rPr>
          <w:sz w:val="28"/>
          <w:szCs w:val="28"/>
        </w:rPr>
        <w:t>отдела</w:t>
      </w:r>
      <w:r w:rsidRPr="00C72C6C">
        <w:rPr>
          <w:sz w:val="28"/>
          <w:szCs w:val="28"/>
        </w:rPr>
        <w:t>, в порядке, установленном законодательством Р</w:t>
      </w:r>
      <w:r w:rsidR="00B440B1">
        <w:rPr>
          <w:sz w:val="28"/>
          <w:szCs w:val="28"/>
        </w:rPr>
        <w:t>оссийской Федерации</w:t>
      </w:r>
      <w:r w:rsidRPr="00C72C6C">
        <w:rPr>
          <w:sz w:val="28"/>
          <w:szCs w:val="28"/>
        </w:rPr>
        <w:t xml:space="preserve"> и Нижегородской области.</w:t>
      </w:r>
    </w:p>
    <w:p w14:paraId="6D50FC3E" w14:textId="77777777" w:rsidR="003A3EF3" w:rsidRPr="00C72C6C" w:rsidRDefault="003A3EF3" w:rsidP="003A3EF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4.2. Давать в пределах </w:t>
      </w:r>
      <w:bookmarkStart w:id="9" w:name="YANDEX_87"/>
      <w:bookmarkEnd w:id="9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"YANDEX_86"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своей</w:t>
      </w:r>
      <w:hyperlink r:id="rId22" w:anchor="YANDEX_88" w:history="1"/>
      <w:r w:rsidRPr="00C72C6C">
        <w:rPr>
          <w:sz w:val="28"/>
          <w:szCs w:val="28"/>
        </w:rPr>
        <w:t xml:space="preserve"> </w:t>
      </w:r>
      <w:bookmarkStart w:id="10" w:name="YANDEX_88"/>
      <w:bookmarkEnd w:id="10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"YANDEX_87"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компетенции</w:t>
      </w:r>
      <w:hyperlink r:id="rId23" w:anchor="YANDEX_89" w:history="1"/>
      <w:r w:rsidRPr="00C72C6C">
        <w:rPr>
          <w:sz w:val="28"/>
          <w:szCs w:val="28"/>
        </w:rPr>
        <w:t xml:space="preserve"> указания учреждениям, </w:t>
      </w:r>
      <w:bookmarkStart w:id="11" w:name="YANDEX_89"/>
      <w:bookmarkEnd w:id="11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"YANDEX_88"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 xml:space="preserve"> организациям</w:t>
      </w:r>
      <w:hyperlink r:id="rId24" w:anchor="YANDEX_90" w:history="1"/>
      <w:r w:rsidRPr="00C72C6C">
        <w:rPr>
          <w:sz w:val="28"/>
          <w:szCs w:val="28"/>
        </w:rPr>
        <w:t xml:space="preserve"> и предприятиям обязательные для исполнения по вопросам работы, а так же по устранению выявленных недостатков в работе ведомственных архивов и организации документов в делопроизводстве. </w:t>
      </w:r>
    </w:p>
    <w:p w14:paraId="56E9D7C6" w14:textId="77777777" w:rsidR="003A3EF3" w:rsidRPr="00C72C6C" w:rsidRDefault="003A3EF3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4.3. Принимать участие </w:t>
      </w:r>
      <w:bookmarkStart w:id="12" w:name="YANDEX_90"/>
      <w:bookmarkEnd w:id="12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"YANDEX_89"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в</w:t>
      </w:r>
      <w:hyperlink r:id="rId25" w:anchor="YANDEX_91" w:history="1"/>
      <w:r w:rsidRPr="00C72C6C">
        <w:rPr>
          <w:sz w:val="28"/>
          <w:szCs w:val="28"/>
        </w:rPr>
        <w:t xml:space="preserve"> </w:t>
      </w:r>
      <w:bookmarkStart w:id="13" w:name="YANDEX_91"/>
      <w:bookmarkEnd w:id="13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"YANDEX_90"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совещаниях</w:t>
      </w:r>
      <w:hyperlink r:id="rId26" w:anchor="YANDEX_92" w:history="1"/>
      <w:r w:rsidRPr="00C72C6C">
        <w:rPr>
          <w:sz w:val="28"/>
          <w:szCs w:val="28"/>
        </w:rPr>
        <w:t>, семинарах, проверках и других мероприятиях, проводимых администрацией округа, ее структурными подразделениями по вопросам работы ведомственных архивов и организации документов в делопроизводстве; участвовать в работе экспертных комиссий учреждений, организаций и предприятий.</w:t>
      </w:r>
    </w:p>
    <w:p w14:paraId="6407AD81" w14:textId="0434B622" w:rsidR="003A3EF3" w:rsidRPr="00C72C6C" w:rsidRDefault="003A3EF3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4.4. Иметь своего представителя в составе </w:t>
      </w:r>
      <w:bookmarkStart w:id="14" w:name="YANDEX_92"/>
      <w:bookmarkEnd w:id="14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"YANDEX_91"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ликвидационных</w:t>
      </w:r>
      <w:hyperlink r:id="rId27" w:anchor="YANDEX_93" w:history="1"/>
      <w:r w:rsidRPr="00C72C6C">
        <w:rPr>
          <w:sz w:val="28"/>
          <w:szCs w:val="28"/>
        </w:rPr>
        <w:t xml:space="preserve"> </w:t>
      </w:r>
      <w:bookmarkStart w:id="15" w:name="YANDEX_93"/>
      <w:bookmarkEnd w:id="15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"YANDEX_92"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комиссий</w:t>
      </w:r>
      <w:hyperlink r:id="rId28" w:anchor="YANDEX_94" w:history="1"/>
      <w:r w:rsidRPr="00C72C6C">
        <w:rPr>
          <w:sz w:val="28"/>
          <w:szCs w:val="28"/>
        </w:rPr>
        <w:t xml:space="preserve"> учреждения, организации и предприяти</w:t>
      </w:r>
      <w:r>
        <w:rPr>
          <w:sz w:val="28"/>
          <w:szCs w:val="28"/>
        </w:rPr>
        <w:t>й</w:t>
      </w:r>
      <w:r w:rsidRPr="00C72C6C">
        <w:rPr>
          <w:sz w:val="28"/>
          <w:szCs w:val="28"/>
        </w:rPr>
        <w:t xml:space="preserve"> для участия в решении вопросов сохранности документов Архивного фонда Нижегородской области и документов по личному составу.</w:t>
      </w:r>
    </w:p>
    <w:p w14:paraId="15982141" w14:textId="77777777" w:rsidR="003A3EF3" w:rsidRPr="00C72C6C" w:rsidRDefault="003A3EF3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4.5. Вносить на </w:t>
      </w:r>
      <w:bookmarkStart w:id="16" w:name="YANDEX_94"/>
      <w:bookmarkEnd w:id="16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"YANDEX_93"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рассмотрение</w:t>
      </w:r>
      <w:hyperlink r:id="rId29" w:anchor="YANDEX_95" w:history="1"/>
      <w:r w:rsidRPr="00C72C6C">
        <w:rPr>
          <w:sz w:val="28"/>
          <w:szCs w:val="28"/>
        </w:rPr>
        <w:t xml:space="preserve"> администрации округа </w:t>
      </w:r>
      <w:bookmarkStart w:id="17" w:name="YANDEX_95"/>
      <w:bookmarkEnd w:id="17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"YANDEX_94"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>предложения</w:t>
      </w:r>
      <w:hyperlink r:id="rId30" w:anchor="YANDEX_96" w:history="1"/>
      <w:r w:rsidRPr="00C72C6C">
        <w:rPr>
          <w:sz w:val="28"/>
          <w:szCs w:val="28"/>
        </w:rPr>
        <w:t xml:space="preserve"> по развитию архивного дела:</w:t>
      </w:r>
    </w:p>
    <w:p w14:paraId="084089F7" w14:textId="3A75544C" w:rsidR="003A3EF3" w:rsidRPr="00C72C6C" w:rsidRDefault="003A3EF3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улучшению комплектования архивного </w:t>
      </w:r>
      <w:bookmarkStart w:id="18" w:name="YANDEX_96"/>
      <w:bookmarkEnd w:id="18"/>
      <w:r w:rsidR="00B440B1">
        <w:rPr>
          <w:sz w:val="28"/>
          <w:szCs w:val="28"/>
        </w:rPr>
        <w:t>отдела</w:t>
      </w:r>
      <w:hyperlink r:id="rId31" w:anchor="YANDEX_95" w:history="1"/>
      <w:hyperlink r:id="rId32" w:anchor="YANDEX_97" w:history="1"/>
      <w:r w:rsidRPr="00C72C6C">
        <w:rPr>
          <w:sz w:val="28"/>
          <w:szCs w:val="28"/>
        </w:rPr>
        <w:t>;</w:t>
      </w:r>
    </w:p>
    <w:p w14:paraId="2EF989EB" w14:textId="77777777" w:rsidR="003A3EF3" w:rsidRPr="00C72C6C" w:rsidRDefault="003A3EF3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обеспечения сохранности и использования документов, хранящихся в архиве; </w:t>
      </w:r>
      <w:bookmarkStart w:id="19" w:name="YANDEX_97"/>
      <w:bookmarkEnd w:id="19"/>
    </w:p>
    <w:p w14:paraId="362CD743" w14:textId="77777777" w:rsidR="003A3EF3" w:rsidRPr="00C72C6C" w:rsidRDefault="003A3EF3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 xml:space="preserve">- </w:t>
      </w:r>
      <w:hyperlink r:id="rId33" w:anchor="YANDEX_96" w:history="1"/>
      <w:r w:rsidRPr="00C72C6C">
        <w:rPr>
          <w:rStyle w:val="highlighthighlightactive"/>
          <w:sz w:val="28"/>
          <w:szCs w:val="28"/>
        </w:rPr>
        <w:t>совершенствованию</w:t>
      </w:r>
      <w:hyperlink r:id="rId34" w:anchor="YANDEX_98" w:history="1"/>
      <w:r w:rsidRPr="00C72C6C">
        <w:rPr>
          <w:sz w:val="28"/>
          <w:szCs w:val="28"/>
        </w:rPr>
        <w:t xml:space="preserve"> </w:t>
      </w:r>
      <w:bookmarkStart w:id="20" w:name="YANDEX_98"/>
      <w:bookmarkEnd w:id="20"/>
      <w:r w:rsidRPr="00C72C6C">
        <w:rPr>
          <w:sz w:val="28"/>
          <w:szCs w:val="28"/>
        </w:rPr>
        <w:fldChar w:fldCharType="begin"/>
      </w:r>
      <w:r w:rsidRPr="00C72C6C">
        <w:rPr>
          <w:sz w:val="28"/>
          <w:szCs w:val="28"/>
        </w:rPr>
        <w:instrText xml:space="preserve"> HYPERLINK 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\l "YANDEX_97" </w:instrText>
      </w:r>
      <w:r w:rsidRPr="00C72C6C">
        <w:rPr>
          <w:sz w:val="28"/>
          <w:szCs w:val="28"/>
        </w:rPr>
        <w:fldChar w:fldCharType="end"/>
      </w:r>
      <w:r w:rsidRPr="00C72C6C">
        <w:rPr>
          <w:rStyle w:val="highlighthighlightactive"/>
          <w:sz w:val="28"/>
          <w:szCs w:val="28"/>
        </w:rPr>
        <w:t xml:space="preserve">работы </w:t>
      </w:r>
      <w:hyperlink r:id="rId35" w:anchor="YANDEX_99" w:history="1"/>
      <w:r w:rsidRPr="00C72C6C">
        <w:rPr>
          <w:sz w:val="28"/>
          <w:szCs w:val="28"/>
        </w:rPr>
        <w:t xml:space="preserve">ведомственных архивов и организации документов в делопроизводстве учреждений, предприятий и организаций; </w:t>
      </w:r>
    </w:p>
    <w:p w14:paraId="714AE57A" w14:textId="77777777" w:rsidR="003A3EF3" w:rsidRPr="00C72C6C" w:rsidRDefault="003A3EF3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>- участвовать в подготовке и рассмотрении вопросов архивного дела и делопроизводства.</w:t>
      </w:r>
    </w:p>
    <w:p w14:paraId="615265BD" w14:textId="7C5D839B" w:rsidR="003A3EF3" w:rsidRPr="00C72C6C" w:rsidRDefault="003A3EF3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lastRenderedPageBreak/>
        <w:t>4.6. Ставить вопросы перед</w:t>
      </w:r>
      <w:bookmarkStart w:id="21" w:name="YANDEX_99"/>
      <w:bookmarkEnd w:id="21"/>
      <w:r>
        <w:rPr>
          <w:sz w:val="28"/>
          <w:szCs w:val="28"/>
        </w:rPr>
        <w:t xml:space="preserve"> начальником </w:t>
      </w:r>
      <w:r w:rsidR="00B440B1">
        <w:rPr>
          <w:sz w:val="28"/>
          <w:szCs w:val="28"/>
        </w:rPr>
        <w:t>управления делами администрации</w:t>
      </w:r>
      <w:r w:rsidR="00140847">
        <w:rPr>
          <w:sz w:val="28"/>
          <w:szCs w:val="28"/>
        </w:rPr>
        <w:t>,</w:t>
      </w:r>
      <w:r w:rsidRPr="00C72C6C">
        <w:rPr>
          <w:sz w:val="28"/>
          <w:szCs w:val="28"/>
        </w:rPr>
        <w:t xml:space="preserve"> </w:t>
      </w:r>
      <w:hyperlink r:id="rId36" w:anchor="YANDEX_98" w:history="1"/>
      <w:r w:rsidRPr="00C72C6C">
        <w:rPr>
          <w:rStyle w:val="highlighthighlightactive"/>
          <w:sz w:val="28"/>
          <w:szCs w:val="28"/>
        </w:rPr>
        <w:t>органами</w:t>
      </w:r>
      <w:bookmarkStart w:id="22" w:name="YANDEX_LAST"/>
      <w:bookmarkEnd w:id="22"/>
      <w:r w:rsidRPr="00C72C6C">
        <w:rPr>
          <w:sz w:val="28"/>
          <w:szCs w:val="28"/>
        </w:rPr>
        <w:t xml:space="preserve"> государственной власти, </w:t>
      </w:r>
      <w:r w:rsidR="00140847">
        <w:rPr>
          <w:sz w:val="28"/>
          <w:szCs w:val="28"/>
        </w:rPr>
        <w:t xml:space="preserve">органами </w:t>
      </w:r>
      <w:r w:rsidRPr="00C72C6C">
        <w:rPr>
          <w:sz w:val="28"/>
          <w:szCs w:val="28"/>
        </w:rPr>
        <w:t>местного самоуправления и правоохранительными органами о привлечении руководителей, других должностных лиц учреждений, независимо от их ведомственной подчиненности и формы собственности, к ответственности за нарушение законодательства об Архивном деле в Р</w:t>
      </w:r>
      <w:r w:rsidR="00B440B1">
        <w:rPr>
          <w:sz w:val="28"/>
          <w:szCs w:val="28"/>
        </w:rPr>
        <w:t>оссийской Федерации</w:t>
      </w:r>
      <w:r w:rsidRPr="00C72C6C">
        <w:rPr>
          <w:sz w:val="28"/>
          <w:szCs w:val="28"/>
        </w:rPr>
        <w:t xml:space="preserve"> и Нижегородской области.</w:t>
      </w:r>
    </w:p>
    <w:p w14:paraId="33AD91D2" w14:textId="6370E798" w:rsidR="003A3EF3" w:rsidRPr="00C72C6C" w:rsidRDefault="003A3EF3" w:rsidP="003A3EF3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2C6C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C72C6C">
        <w:rPr>
          <w:sz w:val="28"/>
          <w:szCs w:val="28"/>
        </w:rPr>
        <w:t>. Запрашивать и получать от организаций-источников комплектования, независимо от их ведомственной принадлежности, необходимые сведения о работе и состоянии ведомственных архивов, организации документов в делопроизводстве.</w:t>
      </w:r>
    </w:p>
    <w:p w14:paraId="7A030B3E" w14:textId="77777777" w:rsidR="003A3EF3" w:rsidRPr="003A3EF3" w:rsidRDefault="003A3EF3" w:rsidP="003A3EF3">
      <w:pPr>
        <w:pStyle w:val="ae"/>
      </w:pPr>
    </w:p>
    <w:p w14:paraId="393EF410" w14:textId="77777777" w:rsidR="008B7A61" w:rsidRPr="00F034AB" w:rsidRDefault="008B7A61" w:rsidP="008B7A6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96AC88F" w14:textId="77777777" w:rsidR="008B7A61" w:rsidRPr="00C2320C" w:rsidRDefault="008B7A61" w:rsidP="008B7A6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C2320C">
        <w:rPr>
          <w:sz w:val="28"/>
          <w:szCs w:val="28"/>
        </w:rPr>
        <w:t>5. РУКОВОДСТВО</w:t>
      </w:r>
    </w:p>
    <w:p w14:paraId="294CC13E" w14:textId="2396B087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5.1. Руководство </w:t>
      </w:r>
      <w:r>
        <w:rPr>
          <w:sz w:val="28"/>
          <w:szCs w:val="28"/>
        </w:rPr>
        <w:t>Отделом</w:t>
      </w:r>
      <w:r w:rsidRPr="00F34F1C">
        <w:rPr>
          <w:sz w:val="28"/>
          <w:szCs w:val="28"/>
        </w:rPr>
        <w:t xml:space="preserve"> осуществляет начальник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 xml:space="preserve">, назначаемый на должность и освобождаемый от должности распоряжением Администрации Лукояновского муниципального округа Нижегородской области, который в своей деятельности непосредственно подчиняется начальнику </w:t>
      </w:r>
      <w:r>
        <w:rPr>
          <w:sz w:val="28"/>
          <w:szCs w:val="28"/>
        </w:rPr>
        <w:t>управления делами администрации</w:t>
      </w:r>
      <w:r w:rsidRPr="00F34F1C">
        <w:rPr>
          <w:sz w:val="28"/>
          <w:szCs w:val="28"/>
        </w:rPr>
        <w:t>.</w:t>
      </w:r>
    </w:p>
    <w:p w14:paraId="009E41AB" w14:textId="10FCAABC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5.2. Начальник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>:</w:t>
      </w:r>
    </w:p>
    <w:p w14:paraId="5249DDF0" w14:textId="757EA92F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5.2.1. Осуществляет руководство деятельностью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 xml:space="preserve">, обеспечивает решение возложенных на </w:t>
      </w:r>
      <w:r>
        <w:rPr>
          <w:sz w:val="28"/>
          <w:szCs w:val="28"/>
        </w:rPr>
        <w:t>Отдел</w:t>
      </w:r>
      <w:r w:rsidRPr="00F34F1C">
        <w:rPr>
          <w:sz w:val="28"/>
          <w:szCs w:val="28"/>
        </w:rPr>
        <w:t xml:space="preserve"> задач, несет персональную ответственность за их выполнение.</w:t>
      </w:r>
    </w:p>
    <w:p w14:paraId="76D42F74" w14:textId="05923E07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5.2.2. Представляет </w:t>
      </w:r>
      <w:r>
        <w:rPr>
          <w:sz w:val="28"/>
          <w:szCs w:val="28"/>
        </w:rPr>
        <w:t>Отдел</w:t>
      </w:r>
      <w:r w:rsidRPr="00F34F1C">
        <w:rPr>
          <w:sz w:val="28"/>
          <w:szCs w:val="28"/>
        </w:rPr>
        <w:t xml:space="preserve"> по вопросам его деятельности в различных органах и организациях независимо от их форм собственности.</w:t>
      </w:r>
    </w:p>
    <w:p w14:paraId="452D76B1" w14:textId="4E64A3D2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5.2.3. Распределяет обязанности между сотрудниками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>.</w:t>
      </w:r>
    </w:p>
    <w:p w14:paraId="7C2F4062" w14:textId="54982D68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5.2.4. Разрабатывает должностные инструкции работникам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>.</w:t>
      </w:r>
    </w:p>
    <w:p w14:paraId="3BC5F8DF" w14:textId="77777777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>5.2.5. Осуществляет контроль за действиями подчиненных ему работников, в том числе в части соблюдения ограничений и запретов при прохождении муниципальной службы и в целях противодействия коррупции, трудовой дисциплины, инструкций по охране труда, правил внутреннего трудового распорядка, Кодекса служебной этики.</w:t>
      </w:r>
    </w:p>
    <w:p w14:paraId="34E953DC" w14:textId="49018FF8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5.2.6. Представляет работников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 xml:space="preserve"> к поощрениям и применению дисциплинарного воздействия.</w:t>
      </w:r>
    </w:p>
    <w:p w14:paraId="7642F862" w14:textId="70A83A57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5.2.7 Разрабатывает проекты муниципальных правовых актов, по вопросам входящим в компетенцию </w:t>
      </w:r>
      <w:r>
        <w:rPr>
          <w:sz w:val="28"/>
          <w:szCs w:val="28"/>
        </w:rPr>
        <w:t>Отдела.</w:t>
      </w:r>
    </w:p>
    <w:p w14:paraId="023FC32A" w14:textId="11F7FCAC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5.2.8. Обеспечивает оперативное рассмотрение документов, поступающих в </w:t>
      </w:r>
      <w:r>
        <w:rPr>
          <w:sz w:val="28"/>
          <w:szCs w:val="28"/>
        </w:rPr>
        <w:t>Отдел</w:t>
      </w:r>
      <w:r w:rsidRPr="00F34F1C">
        <w:rPr>
          <w:sz w:val="28"/>
          <w:szCs w:val="28"/>
        </w:rPr>
        <w:t xml:space="preserve">, осуществляет контроль за качественным и своевременным исполнением документов сотрудниками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>.</w:t>
      </w:r>
    </w:p>
    <w:p w14:paraId="632EC399" w14:textId="12DA23A3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5.2.9. Организует своевременное рассмотрение и предоставление ответа на обращения граждан по вопросам, входящим в компетенцию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>.</w:t>
      </w:r>
    </w:p>
    <w:p w14:paraId="1412BE45" w14:textId="06D0F661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5.2.10. Выдает архивные справки, копии, выписки из документов по запросам физических и юридических лиц, заверяет своей личной подписью и печатью архивного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 xml:space="preserve"> либо усиленной квалифицированной электронной подписью.</w:t>
      </w:r>
    </w:p>
    <w:p w14:paraId="2E1A26F2" w14:textId="375FD768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lastRenderedPageBreak/>
        <w:t xml:space="preserve">5.2.11. Обеспечивает исполнение в установленные сроки и в полном объеме муниципальных правовых актов, поручений главы местного самоуправления, начальника </w:t>
      </w:r>
      <w:r>
        <w:rPr>
          <w:sz w:val="28"/>
          <w:szCs w:val="28"/>
        </w:rPr>
        <w:t>управления делами администрации</w:t>
      </w:r>
      <w:r w:rsidRPr="00F34F1C">
        <w:rPr>
          <w:sz w:val="28"/>
          <w:szCs w:val="28"/>
        </w:rPr>
        <w:t>.</w:t>
      </w:r>
    </w:p>
    <w:p w14:paraId="3C54EF80" w14:textId="18266C20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5.3. Обязанности начальника архивного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 xml:space="preserve"> в случае отпуска, болезни, командировки, возлагаются на специалиста архивного </w:t>
      </w:r>
      <w:r>
        <w:rPr>
          <w:sz w:val="28"/>
          <w:szCs w:val="28"/>
        </w:rPr>
        <w:t>отдела.</w:t>
      </w:r>
    </w:p>
    <w:p w14:paraId="2174D652" w14:textId="66FB46EE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5.4. При смене начальника архивного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 xml:space="preserve"> прием-передача дел и материалов производится с участием специально созданной комиссии, в состав которой входят представители администрации округа и Комитета по делам архивов. Акт приема-передачи утверждается администрацией округа и представляется в Комитет по делам архивов.</w:t>
      </w:r>
    </w:p>
    <w:p w14:paraId="1A4ED2F2" w14:textId="2A2F240F" w:rsidR="00F34F1C" w:rsidRPr="00F34F1C" w:rsidRDefault="00F34F1C" w:rsidP="00F34F1C">
      <w:pPr>
        <w:ind w:firstLine="426"/>
        <w:rPr>
          <w:sz w:val="28"/>
          <w:szCs w:val="28"/>
        </w:rPr>
      </w:pPr>
      <w:r w:rsidRPr="00F34F1C">
        <w:rPr>
          <w:sz w:val="28"/>
          <w:szCs w:val="28"/>
        </w:rPr>
        <w:t xml:space="preserve">5.5. Архивные фонды и архивные документы, сосредоточенные в хранилищах ликвидируемого или реорганизуемого архивного </w:t>
      </w:r>
      <w:r>
        <w:rPr>
          <w:sz w:val="28"/>
          <w:szCs w:val="28"/>
        </w:rPr>
        <w:t>отдела</w:t>
      </w:r>
      <w:r w:rsidRPr="00F34F1C">
        <w:rPr>
          <w:sz w:val="28"/>
          <w:szCs w:val="28"/>
        </w:rPr>
        <w:t>, передаются его правопреемнику. При отсутствии правопреемника архивные документы передаются на постоянное хранение в один из государственных архивов системы Комитета по делам архивов».</w:t>
      </w:r>
    </w:p>
    <w:p w14:paraId="7EC066E6" w14:textId="77777777" w:rsidR="008B7A61" w:rsidRPr="00F034AB" w:rsidRDefault="008B7A61" w:rsidP="008B7A6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</w:p>
    <w:p w14:paraId="3638774C" w14:textId="77777777" w:rsidR="008B7A61" w:rsidRPr="008564A2" w:rsidRDefault="008B7A61" w:rsidP="008B7A6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8564A2">
        <w:rPr>
          <w:sz w:val="28"/>
          <w:szCs w:val="28"/>
        </w:rPr>
        <w:t>6. ВЗАИМООТНОШЕНИЯ</w:t>
      </w:r>
    </w:p>
    <w:p w14:paraId="2F456E42" w14:textId="08F7DC11" w:rsidR="008B7A61" w:rsidRPr="00F034AB" w:rsidRDefault="008B7A61" w:rsidP="008B7A6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34AB">
        <w:rPr>
          <w:sz w:val="28"/>
          <w:szCs w:val="28"/>
        </w:rPr>
        <w:t xml:space="preserve">В своей работе </w:t>
      </w:r>
      <w:r w:rsidR="00B440B1">
        <w:rPr>
          <w:sz w:val="28"/>
          <w:szCs w:val="28"/>
        </w:rPr>
        <w:t>сотрудники Отдела</w:t>
      </w:r>
      <w:r w:rsidRPr="00F034AB">
        <w:rPr>
          <w:sz w:val="28"/>
          <w:szCs w:val="28"/>
        </w:rPr>
        <w:t xml:space="preserve"> взаимодействуют:</w:t>
      </w:r>
    </w:p>
    <w:p w14:paraId="6FB998A0" w14:textId="63DB6904" w:rsidR="00CF7682" w:rsidRPr="00CA391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 xml:space="preserve">6.1. С главой местного самоуправления </w:t>
      </w:r>
      <w:r>
        <w:rPr>
          <w:sz w:val="28"/>
          <w:szCs w:val="28"/>
        </w:rPr>
        <w:t>округа</w:t>
      </w:r>
      <w:r w:rsidRPr="00CA3914">
        <w:rPr>
          <w:sz w:val="28"/>
          <w:szCs w:val="28"/>
        </w:rPr>
        <w:t>.</w:t>
      </w:r>
    </w:p>
    <w:p w14:paraId="3E212E48" w14:textId="303E651D" w:rsidR="00CF7682" w:rsidRPr="00CA391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 xml:space="preserve">6.2. С заместителями главы администрации </w:t>
      </w:r>
      <w:r>
        <w:rPr>
          <w:sz w:val="28"/>
          <w:szCs w:val="28"/>
        </w:rPr>
        <w:t>округа</w:t>
      </w:r>
      <w:r w:rsidRPr="00CA3914">
        <w:rPr>
          <w:sz w:val="28"/>
          <w:szCs w:val="28"/>
        </w:rPr>
        <w:t>.</w:t>
      </w:r>
    </w:p>
    <w:p w14:paraId="19F95940" w14:textId="097DCBDD" w:rsidR="00CF7682" w:rsidRPr="00CA391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 xml:space="preserve">6.3. С начальником </w:t>
      </w:r>
      <w:r w:rsidR="00F34F1C">
        <w:rPr>
          <w:sz w:val="28"/>
          <w:szCs w:val="28"/>
        </w:rPr>
        <w:t>управления делами администрации</w:t>
      </w:r>
      <w:r w:rsidRPr="00CA3914">
        <w:rPr>
          <w:sz w:val="28"/>
          <w:szCs w:val="28"/>
        </w:rPr>
        <w:t>.</w:t>
      </w:r>
    </w:p>
    <w:p w14:paraId="0DE19E9B" w14:textId="39B97A8F" w:rsidR="00CF7682" w:rsidRPr="00CA391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 xml:space="preserve">6.4. С руководителями и специалистами отраслевых органов и структурных подразделений Администрации </w:t>
      </w:r>
      <w:r>
        <w:rPr>
          <w:sz w:val="28"/>
          <w:szCs w:val="28"/>
        </w:rPr>
        <w:t>округа</w:t>
      </w:r>
      <w:r w:rsidRPr="00CA3914">
        <w:rPr>
          <w:sz w:val="28"/>
          <w:szCs w:val="28"/>
        </w:rPr>
        <w:t>.</w:t>
      </w:r>
    </w:p>
    <w:p w14:paraId="268D138E" w14:textId="32251DC2" w:rsidR="00CF7682" w:rsidRPr="00CA391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 xml:space="preserve">6.5. С </w:t>
      </w:r>
      <w:r>
        <w:rPr>
          <w:sz w:val="28"/>
          <w:szCs w:val="28"/>
        </w:rPr>
        <w:t>Советом депутатов Лукояновского муниципального округа Нижегородской области</w:t>
      </w:r>
      <w:r w:rsidRPr="00CA3914">
        <w:rPr>
          <w:sz w:val="28"/>
          <w:szCs w:val="28"/>
        </w:rPr>
        <w:t>.</w:t>
      </w:r>
    </w:p>
    <w:p w14:paraId="0D33F732" w14:textId="77777777" w:rsidR="00CF7682" w:rsidRPr="00CA391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>6.7. С органами исполнительной власти Нижегородской области.</w:t>
      </w:r>
    </w:p>
    <w:p w14:paraId="1D9EED04" w14:textId="2166562D" w:rsidR="00CF7682" w:rsidRPr="00CA3914" w:rsidRDefault="00CF7682" w:rsidP="00CF76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3914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CA3914">
        <w:rPr>
          <w:sz w:val="28"/>
          <w:szCs w:val="28"/>
        </w:rPr>
        <w:t xml:space="preserve">. С </w:t>
      </w:r>
      <w:r w:rsidR="001036BD">
        <w:rPr>
          <w:sz w:val="28"/>
          <w:szCs w:val="28"/>
        </w:rPr>
        <w:t>п</w:t>
      </w:r>
      <w:r w:rsidR="001036BD" w:rsidRPr="00C72C6C">
        <w:rPr>
          <w:sz w:val="28"/>
          <w:szCs w:val="28"/>
        </w:rPr>
        <w:t>редприятиями, организациями и учреждениями всех форм собственности, находящимися на территории округа</w:t>
      </w:r>
      <w:r w:rsidRPr="00CA3914">
        <w:rPr>
          <w:sz w:val="28"/>
          <w:szCs w:val="28"/>
        </w:rPr>
        <w:t>.</w:t>
      </w:r>
    </w:p>
    <w:p w14:paraId="777CA5B5" w14:textId="2EFF2520" w:rsidR="003A3EF3" w:rsidRDefault="00CF7682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6.9</w:t>
      </w:r>
      <w:r w:rsidRPr="00CA3914">
        <w:rPr>
          <w:sz w:val="28"/>
          <w:szCs w:val="28"/>
        </w:rPr>
        <w:t xml:space="preserve">. </w:t>
      </w:r>
      <w:r w:rsidR="003A3EF3">
        <w:rPr>
          <w:sz w:val="28"/>
          <w:szCs w:val="28"/>
        </w:rPr>
        <w:t>С</w:t>
      </w:r>
      <w:r w:rsidR="003A3EF3" w:rsidRPr="00C72C6C">
        <w:rPr>
          <w:sz w:val="28"/>
          <w:szCs w:val="28"/>
        </w:rPr>
        <w:t xml:space="preserve"> Комитетом по делам архивов по Нижегородской области</w:t>
      </w:r>
      <w:r w:rsidR="003A3EF3">
        <w:rPr>
          <w:sz w:val="28"/>
          <w:szCs w:val="28"/>
        </w:rPr>
        <w:t>.</w:t>
      </w:r>
    </w:p>
    <w:p w14:paraId="03EDFD2E" w14:textId="6D8CA7E5" w:rsidR="003A3EF3" w:rsidRDefault="003A3EF3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6.10. С</w:t>
      </w:r>
      <w:r w:rsidRPr="00C72C6C">
        <w:rPr>
          <w:sz w:val="28"/>
          <w:szCs w:val="28"/>
        </w:rPr>
        <w:t xml:space="preserve"> государственными, муниципальными архивами и архивными учреждениями Российской Федерации</w:t>
      </w:r>
      <w:r w:rsidR="001036BD">
        <w:rPr>
          <w:sz w:val="28"/>
          <w:szCs w:val="28"/>
        </w:rPr>
        <w:t>.</w:t>
      </w:r>
    </w:p>
    <w:p w14:paraId="5C167AE4" w14:textId="7C0287B9" w:rsidR="003A3EF3" w:rsidRDefault="001036BD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6.11. С</w:t>
      </w:r>
      <w:r w:rsidR="003A3EF3" w:rsidRPr="00C72C6C">
        <w:rPr>
          <w:sz w:val="28"/>
          <w:szCs w:val="28"/>
        </w:rPr>
        <w:t xml:space="preserve"> государственными учреждениями </w:t>
      </w:r>
      <w:r w:rsidRPr="001036BD">
        <w:rPr>
          <w:sz w:val="28"/>
          <w:szCs w:val="28"/>
        </w:rPr>
        <w:t>Социальн</w:t>
      </w:r>
      <w:r>
        <w:rPr>
          <w:sz w:val="28"/>
          <w:szCs w:val="28"/>
        </w:rPr>
        <w:t>ого</w:t>
      </w:r>
      <w:r w:rsidRPr="001036BD">
        <w:rPr>
          <w:sz w:val="28"/>
          <w:szCs w:val="28"/>
        </w:rPr>
        <w:t xml:space="preserve"> фонд</w:t>
      </w:r>
      <w:r>
        <w:rPr>
          <w:sz w:val="28"/>
          <w:szCs w:val="28"/>
        </w:rPr>
        <w:t>а</w:t>
      </w:r>
      <w:r w:rsidRPr="001036BD">
        <w:rPr>
          <w:sz w:val="28"/>
          <w:szCs w:val="28"/>
        </w:rPr>
        <w:t xml:space="preserve"> России.</w:t>
      </w:r>
      <w:r w:rsidR="003A3EF3" w:rsidRPr="00C72C6C">
        <w:rPr>
          <w:sz w:val="28"/>
          <w:szCs w:val="28"/>
        </w:rPr>
        <w:t xml:space="preserve"> </w:t>
      </w:r>
    </w:p>
    <w:p w14:paraId="5D10F081" w14:textId="286CAC8D" w:rsidR="003A3EF3" w:rsidRDefault="001036BD" w:rsidP="003A3EF3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6.12. С</w:t>
      </w:r>
      <w:r w:rsidR="003A3EF3" w:rsidRPr="00C72C6C">
        <w:rPr>
          <w:sz w:val="28"/>
          <w:szCs w:val="28"/>
        </w:rPr>
        <w:t xml:space="preserve"> частными </w:t>
      </w:r>
      <w:r>
        <w:rPr>
          <w:sz w:val="28"/>
          <w:szCs w:val="28"/>
        </w:rPr>
        <w:t xml:space="preserve">лицами </w:t>
      </w:r>
      <w:r w:rsidR="003A3EF3" w:rsidRPr="00C72C6C">
        <w:rPr>
          <w:sz w:val="28"/>
          <w:szCs w:val="28"/>
        </w:rPr>
        <w:t>и индивидуальными предпринимателями.</w:t>
      </w:r>
    </w:p>
    <w:p w14:paraId="732B94D5" w14:textId="6DE76BE3" w:rsidR="008B7A61" w:rsidRPr="00F034AB" w:rsidRDefault="008B7A61" w:rsidP="003A3EF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9F9B6EC" w14:textId="52A45359" w:rsidR="008B7A61" w:rsidRPr="008564A2" w:rsidRDefault="008B7A61" w:rsidP="008B7A6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8564A2">
        <w:rPr>
          <w:sz w:val="28"/>
          <w:szCs w:val="28"/>
        </w:rPr>
        <w:t>7. РЕОРГАНИЗАЦИЯ И ЛИКВИДАЦИЯ</w:t>
      </w:r>
    </w:p>
    <w:p w14:paraId="2BEB6C34" w14:textId="0356A524" w:rsidR="008B7A61" w:rsidRPr="00F034AB" w:rsidRDefault="008B7A61" w:rsidP="008B7A61">
      <w:pPr>
        <w:shd w:val="clear" w:color="auto" w:fill="FFFFFF"/>
        <w:ind w:right="17" w:firstLine="851"/>
        <w:jc w:val="both"/>
        <w:rPr>
          <w:sz w:val="28"/>
          <w:szCs w:val="28"/>
        </w:rPr>
      </w:pPr>
      <w:r w:rsidRPr="00F034AB">
        <w:rPr>
          <w:sz w:val="28"/>
          <w:szCs w:val="28"/>
        </w:rPr>
        <w:t xml:space="preserve">Реорганизация и ликвидация </w:t>
      </w:r>
      <w:r w:rsidR="00F34F1C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</w:t>
      </w:r>
      <w:r w:rsidRPr="00F034AB">
        <w:rPr>
          <w:spacing w:val="4"/>
          <w:sz w:val="28"/>
          <w:szCs w:val="28"/>
        </w:rPr>
        <w:t xml:space="preserve">производится в соответствии с действующим законодательством </w:t>
      </w:r>
      <w:r w:rsidRPr="00F034AB">
        <w:rPr>
          <w:sz w:val="28"/>
          <w:szCs w:val="28"/>
        </w:rPr>
        <w:t>на основании распоряжения Администрации.</w:t>
      </w:r>
    </w:p>
    <w:p w14:paraId="01A2D306" w14:textId="4248CC87" w:rsidR="008B7A61" w:rsidRDefault="00354A82" w:rsidP="00354A82">
      <w:pPr>
        <w:pStyle w:val="5"/>
        <w:tabs>
          <w:tab w:val="left" w:pos="2475"/>
        </w:tabs>
        <w:spacing w:line="360" w:lineRule="auto"/>
        <w:ind w:right="-1"/>
        <w:jc w:val="left"/>
        <w:rPr>
          <w:sz w:val="24"/>
        </w:rPr>
      </w:pPr>
      <w:r>
        <w:rPr>
          <w:sz w:val="24"/>
        </w:rPr>
        <w:tab/>
      </w:r>
    </w:p>
    <w:p w14:paraId="7DDB27F6" w14:textId="77777777" w:rsidR="00354A82" w:rsidRDefault="00354A82" w:rsidP="00354A82"/>
    <w:p w14:paraId="19E78F68" w14:textId="77777777" w:rsidR="00354A82" w:rsidRPr="00354A82" w:rsidRDefault="00354A82" w:rsidP="00354A82"/>
    <w:p w14:paraId="4B48AA48" w14:textId="77777777" w:rsidR="00052331" w:rsidRDefault="00052331"/>
    <w:sectPr w:rsidR="00052331" w:rsidSect="004D6F7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A85CD" w14:textId="77777777" w:rsidR="00094653" w:rsidRDefault="00094653" w:rsidP="0076736E">
      <w:r>
        <w:separator/>
      </w:r>
    </w:p>
  </w:endnote>
  <w:endnote w:type="continuationSeparator" w:id="0">
    <w:p w14:paraId="0BF7AA44" w14:textId="77777777" w:rsidR="00094653" w:rsidRDefault="00094653" w:rsidP="0076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9BEC4" w14:textId="77777777" w:rsidR="00094653" w:rsidRDefault="00094653" w:rsidP="0076736E">
      <w:r>
        <w:separator/>
      </w:r>
    </w:p>
  </w:footnote>
  <w:footnote w:type="continuationSeparator" w:id="0">
    <w:p w14:paraId="29097372" w14:textId="77777777" w:rsidR="00094653" w:rsidRDefault="00094653" w:rsidP="007673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6"/>
    <w:rsid w:val="0001352E"/>
    <w:rsid w:val="000279A2"/>
    <w:rsid w:val="00052331"/>
    <w:rsid w:val="00073744"/>
    <w:rsid w:val="00086546"/>
    <w:rsid w:val="000912D3"/>
    <w:rsid w:val="00094653"/>
    <w:rsid w:val="000A12AE"/>
    <w:rsid w:val="000D13A9"/>
    <w:rsid w:val="000E1FBF"/>
    <w:rsid w:val="001036BD"/>
    <w:rsid w:val="00134705"/>
    <w:rsid w:val="00140847"/>
    <w:rsid w:val="0018480F"/>
    <w:rsid w:val="00195B6A"/>
    <w:rsid w:val="001F2FA7"/>
    <w:rsid w:val="00220C0F"/>
    <w:rsid w:val="0022365C"/>
    <w:rsid w:val="002E1AA6"/>
    <w:rsid w:val="002E32B8"/>
    <w:rsid w:val="00340431"/>
    <w:rsid w:val="00354A82"/>
    <w:rsid w:val="003A3EF3"/>
    <w:rsid w:val="00425DD7"/>
    <w:rsid w:val="00442AEF"/>
    <w:rsid w:val="004640D6"/>
    <w:rsid w:val="004824B1"/>
    <w:rsid w:val="004B1411"/>
    <w:rsid w:val="004C1F58"/>
    <w:rsid w:val="004D6F75"/>
    <w:rsid w:val="00504E51"/>
    <w:rsid w:val="0056136A"/>
    <w:rsid w:val="00561379"/>
    <w:rsid w:val="005A55DA"/>
    <w:rsid w:val="005F187E"/>
    <w:rsid w:val="00637104"/>
    <w:rsid w:val="006531B3"/>
    <w:rsid w:val="00663E14"/>
    <w:rsid w:val="006852F6"/>
    <w:rsid w:val="00685926"/>
    <w:rsid w:val="00723483"/>
    <w:rsid w:val="007308D6"/>
    <w:rsid w:val="0076736E"/>
    <w:rsid w:val="007906BD"/>
    <w:rsid w:val="00797AB4"/>
    <w:rsid w:val="007A59FF"/>
    <w:rsid w:val="007B2D23"/>
    <w:rsid w:val="007C7C07"/>
    <w:rsid w:val="007F50D8"/>
    <w:rsid w:val="007F77BD"/>
    <w:rsid w:val="008053DC"/>
    <w:rsid w:val="00805BDC"/>
    <w:rsid w:val="0081210A"/>
    <w:rsid w:val="00844CF0"/>
    <w:rsid w:val="008477BE"/>
    <w:rsid w:val="00855F8E"/>
    <w:rsid w:val="008766FB"/>
    <w:rsid w:val="008816B6"/>
    <w:rsid w:val="00886FD6"/>
    <w:rsid w:val="00887E83"/>
    <w:rsid w:val="008B7A61"/>
    <w:rsid w:val="008C31DF"/>
    <w:rsid w:val="008E58D4"/>
    <w:rsid w:val="00902478"/>
    <w:rsid w:val="00917177"/>
    <w:rsid w:val="009B7BA5"/>
    <w:rsid w:val="00A32C0C"/>
    <w:rsid w:val="00A836E3"/>
    <w:rsid w:val="00AC08EB"/>
    <w:rsid w:val="00AD5E1A"/>
    <w:rsid w:val="00B34006"/>
    <w:rsid w:val="00B440B1"/>
    <w:rsid w:val="00B569E2"/>
    <w:rsid w:val="00BA281C"/>
    <w:rsid w:val="00BC16D0"/>
    <w:rsid w:val="00BE459F"/>
    <w:rsid w:val="00C742E9"/>
    <w:rsid w:val="00C80B8B"/>
    <w:rsid w:val="00CF7682"/>
    <w:rsid w:val="00D35F7E"/>
    <w:rsid w:val="00D619A7"/>
    <w:rsid w:val="00DA0C17"/>
    <w:rsid w:val="00DC5940"/>
    <w:rsid w:val="00E013B0"/>
    <w:rsid w:val="00E2013E"/>
    <w:rsid w:val="00E20C39"/>
    <w:rsid w:val="00E21E6C"/>
    <w:rsid w:val="00E426A0"/>
    <w:rsid w:val="00E54E40"/>
    <w:rsid w:val="00E85979"/>
    <w:rsid w:val="00EC0D75"/>
    <w:rsid w:val="00EE3750"/>
    <w:rsid w:val="00F25774"/>
    <w:rsid w:val="00F34F1C"/>
    <w:rsid w:val="00F57F9A"/>
    <w:rsid w:val="00FA5DF5"/>
    <w:rsid w:val="00FA7CF2"/>
    <w:rsid w:val="00FC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CF21"/>
  <w15:docId w15:val="{6C407C17-7769-470A-8BC0-11D266F5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5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52F6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unhideWhenUsed/>
    <w:qFormat/>
    <w:rsid w:val="006852F6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6852F6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6852F6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52F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52F6"/>
    <w:rPr>
      <w:rFonts w:ascii="Bookman Old Style" w:eastAsia="Times New Roman" w:hAnsi="Bookman Old Style" w:cs="Times New Roman"/>
      <w:spacing w:val="24"/>
      <w:sz w:val="4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6852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852F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852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52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279A2"/>
    <w:pPr>
      <w:ind w:left="720"/>
      <w:contextualSpacing/>
    </w:pPr>
  </w:style>
  <w:style w:type="paragraph" w:customStyle="1" w:styleId="ConsPlusNormal">
    <w:name w:val="ConsPlusNormal"/>
    <w:rsid w:val="008B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8B7A61"/>
    <w:pPr>
      <w:tabs>
        <w:tab w:val="left" w:pos="0"/>
      </w:tabs>
      <w:ind w:firstLine="567"/>
      <w:jc w:val="both"/>
    </w:pPr>
    <w:rPr>
      <w:sz w:val="28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8B7A6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6">
    <w:name w:val="Body Text"/>
    <w:basedOn w:val="a"/>
    <w:link w:val="a7"/>
    <w:rsid w:val="008B7A61"/>
    <w:pPr>
      <w:autoSpaceDE w:val="0"/>
      <w:autoSpaceDN w:val="0"/>
      <w:adjustRightInd w:val="0"/>
    </w:pPr>
    <w:rPr>
      <w:sz w:val="28"/>
      <w:szCs w:val="28"/>
      <w:lang w:val="x-none" w:eastAsia="x-none"/>
    </w:rPr>
  </w:style>
  <w:style w:type="character" w:customStyle="1" w:styleId="a7">
    <w:name w:val="Основной текст Знак"/>
    <w:basedOn w:val="a0"/>
    <w:link w:val="a6"/>
    <w:rsid w:val="008B7A6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Normal">
    <w:name w:val="ConsNormal"/>
    <w:rsid w:val="008B7A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8B7A6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673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673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73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0912D3"/>
    <w:pPr>
      <w:widowControl w:val="0"/>
      <w:autoSpaceDE w:val="0"/>
      <w:autoSpaceDN w:val="0"/>
      <w:adjustRightInd w:val="0"/>
      <w:spacing w:line="278" w:lineRule="exact"/>
    </w:pPr>
    <w:rPr>
      <w:rFonts w:ascii="Microsoft Sans Serif" w:hAnsi="Microsoft Sans Serif" w:cs="Microsoft Sans Serif"/>
      <w:sz w:val="24"/>
      <w:szCs w:val="24"/>
    </w:rPr>
  </w:style>
  <w:style w:type="character" w:styleId="ac">
    <w:name w:val="Strong"/>
    <w:qFormat/>
    <w:rsid w:val="000912D3"/>
    <w:rPr>
      <w:b/>
      <w:bCs/>
    </w:rPr>
  </w:style>
  <w:style w:type="character" w:customStyle="1" w:styleId="highlighthighlightactive">
    <w:name w:val="highlight highlight_active"/>
    <w:basedOn w:val="a0"/>
    <w:rsid w:val="002E32B8"/>
  </w:style>
  <w:style w:type="paragraph" w:customStyle="1" w:styleId="ad">
    <w:basedOn w:val="a"/>
    <w:next w:val="ae"/>
    <w:rsid w:val="00FA7CF2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2E32B8"/>
    <w:rPr>
      <w:sz w:val="24"/>
      <w:szCs w:val="24"/>
    </w:rPr>
  </w:style>
  <w:style w:type="paragraph" w:customStyle="1" w:styleId="western">
    <w:name w:val="western"/>
    <w:basedOn w:val="a"/>
    <w:rsid w:val="00FA7CF2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e"/>
    <w:rsid w:val="003A3EF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8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8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6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1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4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7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2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7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5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3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0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9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4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2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3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8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6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0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9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1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14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2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27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0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5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8" Type="http://schemas.openxmlformats.org/officeDocument/2006/relationships/hyperlink" Target="http://hghltd.yandex.net/yandbtm?text=%D0%9F%D0%BE%D0%BB%D0%BE%D0%B6%D0%B5%D0%BD%D0%B8%D0%B5%20%D0%BE%D0%B1%20%D0%B0%D1%80%D1%85%D0%B8%D0%B2%D0%BD%D0%BE%D0%BC%20%D1%81%D0%B5%D0%BA%D1%82%D0%BE%D1%80%D0%B5&amp;url=http%3A%2F%2Fdk.nnov.ru%2Fdata%2F1797.26.POLOZENIE_ob_arhivnom_sektore.doc&amp;fmode=envelope&amp;lr=47&amp;l10n=ru&amp;mime=doc&amp;sign=c5c10d0fa6515eabcb131d9a80d8d0f5&amp;keyno=0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5538</Words>
  <Characters>31571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опек2</dc:creator>
  <cp:lastModifiedBy>Admin</cp:lastModifiedBy>
  <cp:revision>3</cp:revision>
  <cp:lastPrinted>2024-10-29T05:23:00Z</cp:lastPrinted>
  <dcterms:created xsi:type="dcterms:W3CDTF">2024-10-29T05:24:00Z</dcterms:created>
  <dcterms:modified xsi:type="dcterms:W3CDTF">2024-10-29T07:20:00Z</dcterms:modified>
</cp:coreProperties>
</file>